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40" w:rsidRDefault="002E2140" w:rsidP="002E2140"/>
    <w:p w:rsidR="002E2140" w:rsidRDefault="002E2140" w:rsidP="002E2140"/>
    <w:p w:rsidR="002E2140" w:rsidRDefault="002E2140" w:rsidP="002E2140"/>
    <w:p w:rsidR="002E2140" w:rsidRDefault="002E2140" w:rsidP="002E2140"/>
    <w:p w:rsidR="002E2140" w:rsidRDefault="002E2140" w:rsidP="002E2140"/>
    <w:p w:rsidR="00A057FE" w:rsidRDefault="002E2140" w:rsidP="002E2140">
      <w:pPr>
        <w:pStyle w:val="Default"/>
        <w:jc w:val="center"/>
        <w:rPr>
          <w:b/>
          <w:bCs/>
          <w:color w:val="C00000"/>
          <w:sz w:val="72"/>
          <w:szCs w:val="72"/>
        </w:rPr>
      </w:pPr>
      <w:r w:rsidRPr="002E2140">
        <w:rPr>
          <w:b/>
          <w:bCs/>
          <w:color w:val="C00000"/>
          <w:sz w:val="72"/>
          <w:szCs w:val="72"/>
        </w:rPr>
        <w:t xml:space="preserve">Рекомендации для родителей в период </w:t>
      </w:r>
      <w:r w:rsidR="007833DC" w:rsidRPr="002E2140">
        <w:rPr>
          <w:b/>
          <w:bCs/>
          <w:color w:val="C00000"/>
          <w:sz w:val="72"/>
          <w:szCs w:val="72"/>
        </w:rPr>
        <w:t>ада</w:t>
      </w:r>
      <w:r w:rsidR="007833DC">
        <w:rPr>
          <w:b/>
          <w:bCs/>
          <w:color w:val="C00000"/>
          <w:sz w:val="72"/>
          <w:szCs w:val="72"/>
        </w:rPr>
        <w:t>п</w:t>
      </w:r>
      <w:r w:rsidR="007833DC" w:rsidRPr="002E2140">
        <w:rPr>
          <w:b/>
          <w:bCs/>
          <w:color w:val="C00000"/>
          <w:sz w:val="72"/>
          <w:szCs w:val="72"/>
        </w:rPr>
        <w:t>тации</w:t>
      </w:r>
      <w:r w:rsidRPr="002E2140">
        <w:rPr>
          <w:b/>
          <w:bCs/>
          <w:color w:val="C00000"/>
          <w:sz w:val="72"/>
          <w:szCs w:val="72"/>
        </w:rPr>
        <w:t xml:space="preserve"> ребенка к детскому саду.</w:t>
      </w:r>
    </w:p>
    <w:p w:rsidR="00A73522" w:rsidRDefault="00A73522" w:rsidP="002E2140">
      <w:pPr>
        <w:pStyle w:val="Default"/>
        <w:jc w:val="center"/>
        <w:rPr>
          <w:b/>
          <w:bCs/>
          <w:color w:val="C00000"/>
          <w:sz w:val="72"/>
          <w:szCs w:val="72"/>
        </w:rPr>
      </w:pPr>
    </w:p>
    <w:p w:rsidR="00A73522" w:rsidRDefault="00A73522" w:rsidP="002E2140">
      <w:pPr>
        <w:pStyle w:val="Default"/>
        <w:jc w:val="center"/>
        <w:rPr>
          <w:b/>
          <w:bCs/>
          <w:color w:val="C00000"/>
          <w:sz w:val="72"/>
          <w:szCs w:val="72"/>
        </w:rPr>
      </w:pPr>
    </w:p>
    <w:p w:rsidR="00A73522" w:rsidRDefault="00FC03A2" w:rsidP="002E2140">
      <w:pPr>
        <w:pStyle w:val="Default"/>
        <w:jc w:val="center"/>
        <w:rPr>
          <w:b/>
          <w:bCs/>
          <w:color w:val="C00000"/>
          <w:sz w:val="72"/>
          <w:szCs w:val="72"/>
        </w:rPr>
      </w:pPr>
      <w:r>
        <w:rPr>
          <w:b/>
          <w:bCs/>
          <w:noProof/>
          <w:color w:val="C00000"/>
          <w:sz w:val="72"/>
          <w:szCs w:val="72"/>
          <w:lang w:eastAsia="ru-RU"/>
        </w:rPr>
        <w:drawing>
          <wp:inline distT="0" distB="0" distL="0" distR="0" wp14:anchorId="38474B50" wp14:editId="2220FE87">
            <wp:extent cx="3962400" cy="3590925"/>
            <wp:effectExtent l="0" t="0" r="0" b="9525"/>
            <wp:docPr id="1" name="Рисунок 1" descr="C:\Users\Натали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4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22" w:rsidRDefault="00A73522" w:rsidP="00362C5F">
      <w:pPr>
        <w:pStyle w:val="Default"/>
        <w:rPr>
          <w:b/>
          <w:bCs/>
          <w:color w:val="C00000"/>
          <w:sz w:val="72"/>
          <w:szCs w:val="72"/>
        </w:rPr>
      </w:pPr>
    </w:p>
    <w:p w:rsidR="00362C5F" w:rsidRDefault="00362C5F" w:rsidP="00362C5F">
      <w:pPr>
        <w:pStyle w:val="Default"/>
        <w:rPr>
          <w:b/>
          <w:bCs/>
          <w:color w:val="C00000"/>
          <w:sz w:val="72"/>
          <w:szCs w:val="72"/>
        </w:rPr>
      </w:pPr>
    </w:p>
    <w:p w:rsidR="00A8293B" w:rsidRDefault="00A8293B" w:rsidP="00A8293B">
      <w:pPr>
        <w:pStyle w:val="Default"/>
        <w:jc w:val="both"/>
        <w:rPr>
          <w:color w:val="002060"/>
          <w:sz w:val="28"/>
          <w:szCs w:val="28"/>
        </w:rPr>
      </w:pPr>
    </w:p>
    <w:p w:rsidR="00E531E0" w:rsidRDefault="00E531E0" w:rsidP="00A73522">
      <w:pPr>
        <w:pStyle w:val="Default"/>
        <w:ind w:firstLine="708"/>
        <w:jc w:val="both"/>
        <w:rPr>
          <w:color w:val="002060"/>
          <w:sz w:val="28"/>
          <w:szCs w:val="28"/>
        </w:rPr>
      </w:pPr>
    </w:p>
    <w:p w:rsidR="00245D8B" w:rsidRDefault="00245D8B" w:rsidP="00A73522">
      <w:pPr>
        <w:pStyle w:val="Default"/>
        <w:ind w:firstLine="708"/>
        <w:jc w:val="both"/>
        <w:rPr>
          <w:color w:val="002060"/>
          <w:sz w:val="28"/>
          <w:szCs w:val="28"/>
        </w:rPr>
      </w:pPr>
    </w:p>
    <w:p w:rsidR="00245D8B" w:rsidRDefault="00245D8B" w:rsidP="00A73522">
      <w:pPr>
        <w:pStyle w:val="Default"/>
        <w:ind w:firstLine="708"/>
        <w:jc w:val="both"/>
        <w:rPr>
          <w:color w:val="002060"/>
          <w:sz w:val="28"/>
          <w:szCs w:val="28"/>
        </w:rPr>
      </w:pPr>
    </w:p>
    <w:p w:rsidR="00A73522" w:rsidRDefault="00A73522" w:rsidP="00A73522">
      <w:pPr>
        <w:pStyle w:val="Default"/>
        <w:ind w:firstLine="708"/>
        <w:jc w:val="both"/>
        <w:rPr>
          <w:color w:val="002060"/>
          <w:sz w:val="28"/>
          <w:szCs w:val="28"/>
        </w:rPr>
      </w:pPr>
      <w:r w:rsidRPr="00A73522">
        <w:rPr>
          <w:color w:val="002060"/>
          <w:sz w:val="28"/>
          <w:szCs w:val="28"/>
        </w:rPr>
        <w:lastRenderedPageBreak/>
        <w:t>Подсознательно в нас укоренилось, что детский сад – одна из ступенек детства, по которым поднимаются в срок, да и возраст малыша, на взгляд родителей, подходящий. К тому же сам ребенок уже хочет играть с другими детьми... Но вот радостные ожидания от первых посещений сада сменяются озабоченностью: у ребенка регресс во всем достигнутом: в речи, навыках, умениях, игре. Может</w:t>
      </w:r>
      <w:r>
        <w:rPr>
          <w:color w:val="002060"/>
          <w:sz w:val="28"/>
          <w:szCs w:val="28"/>
        </w:rPr>
        <w:t>,</w:t>
      </w:r>
      <w:r w:rsidRPr="00A73522">
        <w:rPr>
          <w:color w:val="002060"/>
          <w:sz w:val="28"/>
          <w:szCs w:val="28"/>
        </w:rPr>
        <w:t xml:space="preserve"> заболел? У него и в самом деле насморк, а вчера была температура... Ему не мил детский сад и малыш почти неузнаваем, словно его «подменили». «Подменили» не малыша, а жизнь и обстоятельства, что неизбежно. И негативные, протекающие на всех уровня</w:t>
      </w:r>
      <w:r>
        <w:rPr>
          <w:color w:val="002060"/>
          <w:sz w:val="28"/>
          <w:szCs w:val="28"/>
        </w:rPr>
        <w:t>х сдвиги в детском организме – в</w:t>
      </w:r>
      <w:r w:rsidRPr="00A73522">
        <w:rPr>
          <w:color w:val="002060"/>
          <w:sz w:val="28"/>
          <w:szCs w:val="28"/>
        </w:rPr>
        <w:t>ажные индикаторы степени влияния на ребенка</w:t>
      </w:r>
      <w:r w:rsidR="003E632E">
        <w:rPr>
          <w:color w:val="002060"/>
          <w:sz w:val="28"/>
          <w:szCs w:val="28"/>
        </w:rPr>
        <w:t xml:space="preserve"> периода адаптации</w:t>
      </w:r>
      <w:r>
        <w:rPr>
          <w:color w:val="002060"/>
          <w:sz w:val="28"/>
          <w:szCs w:val="28"/>
        </w:rPr>
        <w:t>. Организм и душа ребенка – в</w:t>
      </w:r>
      <w:r w:rsidRPr="00A73522">
        <w:rPr>
          <w:color w:val="002060"/>
          <w:sz w:val="28"/>
          <w:szCs w:val="28"/>
        </w:rPr>
        <w:t xml:space="preserve"> состоянии между здоровьем и болезнью: вскоре ребенок или</w:t>
      </w:r>
      <w:r>
        <w:rPr>
          <w:color w:val="002060"/>
          <w:sz w:val="28"/>
          <w:szCs w:val="28"/>
        </w:rPr>
        <w:t>,</w:t>
      </w:r>
      <w:r w:rsidRPr="00A73522">
        <w:rPr>
          <w:color w:val="002060"/>
          <w:sz w:val="28"/>
          <w:szCs w:val="28"/>
        </w:rPr>
        <w:t xml:space="preserve"> в самом деле</w:t>
      </w:r>
      <w:r>
        <w:rPr>
          <w:color w:val="002060"/>
          <w:sz w:val="28"/>
          <w:szCs w:val="28"/>
        </w:rPr>
        <w:t>,</w:t>
      </w:r>
      <w:r w:rsidRPr="00A73522">
        <w:rPr>
          <w:color w:val="002060"/>
          <w:sz w:val="28"/>
          <w:szCs w:val="28"/>
        </w:rPr>
        <w:t xml:space="preserve"> заболевает, если выраженность стресса велика, или снова становится сам собой, в случае легкой адаптации.</w:t>
      </w:r>
    </w:p>
    <w:p w:rsidR="00A8293B" w:rsidRDefault="00A8293B" w:rsidP="00A8293B">
      <w:pPr>
        <w:pStyle w:val="Default"/>
        <w:ind w:firstLine="708"/>
        <w:jc w:val="both"/>
        <w:rPr>
          <w:color w:val="002060"/>
          <w:sz w:val="28"/>
          <w:szCs w:val="28"/>
        </w:rPr>
      </w:pPr>
      <w:r w:rsidRPr="00A8293B">
        <w:rPr>
          <w:color w:val="002060"/>
          <w:sz w:val="28"/>
          <w:szCs w:val="28"/>
        </w:rPr>
        <w:t>Адапта</w:t>
      </w:r>
      <w:r>
        <w:rPr>
          <w:color w:val="002060"/>
          <w:sz w:val="28"/>
          <w:szCs w:val="28"/>
        </w:rPr>
        <w:t>ция к дошкольному учреждению – с</w:t>
      </w:r>
      <w:r w:rsidRPr="00A8293B">
        <w:rPr>
          <w:color w:val="002060"/>
          <w:sz w:val="28"/>
          <w:szCs w:val="28"/>
        </w:rPr>
        <w:t>ложный период, как для детей, так и для взро</w:t>
      </w:r>
      <w:r>
        <w:rPr>
          <w:color w:val="002060"/>
          <w:sz w:val="28"/>
          <w:szCs w:val="28"/>
        </w:rPr>
        <w:t>слых,</w:t>
      </w:r>
      <w:r w:rsidRPr="00A8293B">
        <w:rPr>
          <w:color w:val="002060"/>
          <w:sz w:val="28"/>
          <w:szCs w:val="28"/>
        </w:rPr>
        <w:t xml:space="preserve"> родителей, педагогов. 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 Родители не всегда в должной мере осознают, что, приходя в детский сад, ребенок попадает в иные условия, существенно отличающиеся от домашних. Детям трудно привыкать к новому учреждению, незнакомым сверстникам, требованиям со стороны взрослых, режим</w:t>
      </w:r>
      <w:r>
        <w:rPr>
          <w:color w:val="002060"/>
          <w:sz w:val="28"/>
          <w:szCs w:val="28"/>
        </w:rPr>
        <w:t>ным моментам. Родители испытываю</w:t>
      </w:r>
      <w:r w:rsidRPr="00A8293B">
        <w:rPr>
          <w:color w:val="002060"/>
          <w:sz w:val="28"/>
          <w:szCs w:val="28"/>
        </w:rPr>
        <w:t xml:space="preserve">т тревогу за своего ребенка, и также привыкают к требованиям детского сада. </w:t>
      </w:r>
    </w:p>
    <w:p w:rsidR="00A8293B" w:rsidRDefault="00A8293B" w:rsidP="00A8293B">
      <w:pPr>
        <w:pStyle w:val="Default"/>
        <w:ind w:firstLine="708"/>
        <w:jc w:val="both"/>
        <w:rPr>
          <w:color w:val="002060"/>
          <w:sz w:val="28"/>
          <w:szCs w:val="28"/>
        </w:rPr>
      </w:pPr>
      <w:r w:rsidRPr="00A8293B">
        <w:rPr>
          <w:color w:val="002060"/>
          <w:sz w:val="28"/>
          <w:szCs w:val="28"/>
        </w:rPr>
        <w:t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</w:t>
      </w:r>
      <w:r>
        <w:rPr>
          <w:color w:val="002060"/>
          <w:sz w:val="28"/>
          <w:szCs w:val="28"/>
        </w:rPr>
        <w:t xml:space="preserve">. </w:t>
      </w:r>
    </w:p>
    <w:p w:rsidR="00A8293B" w:rsidRDefault="00A8293B" w:rsidP="00A8293B">
      <w:pPr>
        <w:pStyle w:val="Default"/>
        <w:ind w:firstLine="708"/>
        <w:jc w:val="both"/>
        <w:rPr>
          <w:color w:val="002060"/>
          <w:sz w:val="28"/>
          <w:szCs w:val="28"/>
        </w:rPr>
      </w:pPr>
      <w:r w:rsidRPr="00A8293B">
        <w:rPr>
          <w:color w:val="002060"/>
          <w:sz w:val="28"/>
          <w:szCs w:val="28"/>
        </w:rPr>
        <w:t xml:space="preserve">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интересам, желаниям. Ребенок должен быть готов к тому уровню общения, который задает атмосфера детского сада. </w:t>
      </w:r>
    </w:p>
    <w:p w:rsidR="00A8293B" w:rsidRDefault="00A8293B" w:rsidP="00A8293B">
      <w:pPr>
        <w:pStyle w:val="Default"/>
        <w:ind w:firstLine="708"/>
        <w:jc w:val="both"/>
        <w:rPr>
          <w:color w:val="002060"/>
          <w:sz w:val="28"/>
          <w:szCs w:val="28"/>
        </w:rPr>
      </w:pPr>
      <w:r w:rsidRPr="00A8293B">
        <w:rPr>
          <w:color w:val="002060"/>
          <w:sz w:val="28"/>
          <w:szCs w:val="28"/>
        </w:rPr>
        <w:t xml:space="preserve">Дети далеко не всегда обладают необходимыми для той или иной группы детского сада навыками коммуникации. </w:t>
      </w:r>
    </w:p>
    <w:p w:rsidR="00E531E0" w:rsidRDefault="00A8293B" w:rsidP="00E531E0">
      <w:pPr>
        <w:pStyle w:val="Default"/>
        <w:ind w:firstLine="70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Адаптация (от лат</w:t>
      </w:r>
      <w:proofErr w:type="gramStart"/>
      <w:r>
        <w:rPr>
          <w:color w:val="002060"/>
          <w:sz w:val="28"/>
          <w:szCs w:val="28"/>
        </w:rPr>
        <w:t>.</w:t>
      </w:r>
      <w:proofErr w:type="gramEnd"/>
      <w:r>
        <w:rPr>
          <w:color w:val="002060"/>
          <w:sz w:val="28"/>
          <w:szCs w:val="28"/>
        </w:rPr>
        <w:t xml:space="preserve"> –</w:t>
      </w:r>
      <w:r w:rsidRPr="00A8293B">
        <w:rPr>
          <w:color w:val="002060"/>
          <w:sz w:val="28"/>
          <w:szCs w:val="28"/>
        </w:rPr>
        <w:t xml:space="preserve"> </w:t>
      </w:r>
      <w:proofErr w:type="gramStart"/>
      <w:r w:rsidRPr="00A8293B">
        <w:rPr>
          <w:color w:val="002060"/>
          <w:sz w:val="28"/>
          <w:szCs w:val="28"/>
        </w:rPr>
        <w:t>п</w:t>
      </w:r>
      <w:proofErr w:type="gramEnd"/>
      <w:r w:rsidRPr="00A8293B">
        <w:rPr>
          <w:color w:val="002060"/>
          <w:sz w:val="28"/>
          <w:szCs w:val="28"/>
        </w:rPr>
        <w:t xml:space="preserve">риспособлять) </w:t>
      </w:r>
      <w:r>
        <w:rPr>
          <w:color w:val="002060"/>
          <w:sz w:val="28"/>
          <w:szCs w:val="28"/>
        </w:rPr>
        <w:t>–</w:t>
      </w:r>
      <w:r w:rsidRPr="00A8293B">
        <w:rPr>
          <w:color w:val="002060"/>
          <w:sz w:val="28"/>
          <w:szCs w:val="28"/>
        </w:rPr>
        <w:t xml:space="preserve"> в широком смысле </w:t>
      </w:r>
      <w:r>
        <w:rPr>
          <w:color w:val="002060"/>
          <w:sz w:val="28"/>
          <w:szCs w:val="28"/>
        </w:rPr>
        <w:t>–</w:t>
      </w:r>
      <w:r w:rsidRPr="00A8293B">
        <w:rPr>
          <w:color w:val="002060"/>
          <w:sz w:val="28"/>
          <w:szCs w:val="28"/>
        </w:rPr>
        <w:t xml:space="preserve"> приспособление к изменяющимся</w:t>
      </w:r>
      <w:bookmarkStart w:id="0" w:name="_GoBack"/>
      <w:bookmarkEnd w:id="0"/>
      <w:r w:rsidRPr="00A8293B">
        <w:rPr>
          <w:color w:val="002060"/>
          <w:sz w:val="28"/>
          <w:szCs w:val="28"/>
        </w:rPr>
        <w:t xml:space="preserve"> внешним и внутренним условиям. Адаптацию в условиях дошкольного учреждения нужно рассматривать процесс вхождения ребенка в новую для него среду и болезненное привыкание к ее условиям. </w:t>
      </w:r>
      <w:r w:rsidR="00C31214" w:rsidRPr="00A73522">
        <w:rPr>
          <w:color w:val="002060"/>
          <w:sz w:val="28"/>
          <w:szCs w:val="28"/>
        </w:rPr>
        <w:t>Вызванные адаптацией стрессовые реакции надолго нарушают</w:t>
      </w:r>
      <w:r w:rsidR="00E531E0">
        <w:rPr>
          <w:color w:val="002060"/>
          <w:sz w:val="28"/>
          <w:szCs w:val="28"/>
        </w:rPr>
        <w:t xml:space="preserve"> </w:t>
      </w:r>
      <w:r w:rsidR="00E531E0" w:rsidRPr="00A73522">
        <w:rPr>
          <w:color w:val="002060"/>
          <w:sz w:val="28"/>
          <w:szCs w:val="28"/>
        </w:rPr>
        <w:t>эмоциональное состояние ребенка.</w:t>
      </w:r>
    </w:p>
    <w:p w:rsidR="00245D8B" w:rsidRPr="00C31214" w:rsidRDefault="00E531E0" w:rsidP="00245D8B">
      <w:pPr>
        <w:pStyle w:val="Default"/>
        <w:ind w:firstLine="708"/>
        <w:jc w:val="center"/>
        <w:rPr>
          <w:noProof/>
          <w:color w:val="002060"/>
          <w:sz w:val="28"/>
          <w:szCs w:val="28"/>
          <w:lang w:eastAsia="ru-RU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 wp14:anchorId="64835686" wp14:editId="1D9B471F">
            <wp:extent cx="1573666" cy="2447925"/>
            <wp:effectExtent l="0" t="0" r="7620" b="0"/>
            <wp:docPr id="13" name="Рисунок 13" descr="C:\Users\Натали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и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66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D8B">
        <w:rPr>
          <w:noProof/>
          <w:color w:val="002060"/>
          <w:sz w:val="28"/>
          <w:szCs w:val="28"/>
          <w:lang w:eastAsia="ru-RU"/>
        </w:rPr>
        <w:drawing>
          <wp:inline distT="0" distB="0" distL="0" distR="0" wp14:anchorId="69042E13" wp14:editId="6068897C">
            <wp:extent cx="1295400" cy="2373694"/>
            <wp:effectExtent l="0" t="0" r="0" b="7620"/>
            <wp:docPr id="17" name="Рисунок 17" descr="C:\Users\Натали\Desktop\istockphoto-47101411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и\Desktop\istockphoto-471014116-1024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34" cy="238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22" w:rsidRPr="003E632E" w:rsidRDefault="00A73522" w:rsidP="00A8293B">
      <w:pPr>
        <w:pStyle w:val="Default"/>
        <w:ind w:firstLine="708"/>
        <w:jc w:val="both"/>
        <w:rPr>
          <w:color w:val="C00000"/>
          <w:sz w:val="28"/>
          <w:szCs w:val="28"/>
        </w:rPr>
      </w:pPr>
      <w:r w:rsidRPr="003E632E">
        <w:rPr>
          <w:color w:val="C00000"/>
          <w:sz w:val="28"/>
          <w:szCs w:val="28"/>
        </w:rPr>
        <w:lastRenderedPageBreak/>
        <w:t xml:space="preserve"> Поэтому мы рекомендуем: </w:t>
      </w:r>
    </w:p>
    <w:p w:rsidR="00A73522" w:rsidRDefault="00A73522" w:rsidP="00A73522">
      <w:pPr>
        <w:pStyle w:val="Default"/>
        <w:numPr>
          <w:ilvl w:val="0"/>
          <w:numId w:val="1"/>
        </w:numPr>
        <w:ind w:left="0" w:firstLine="1068"/>
        <w:jc w:val="both"/>
        <w:rPr>
          <w:color w:val="002060"/>
          <w:sz w:val="28"/>
          <w:szCs w:val="28"/>
        </w:rPr>
      </w:pPr>
      <w:r w:rsidRPr="00A73522">
        <w:rPr>
          <w:color w:val="002060"/>
          <w:sz w:val="28"/>
          <w:szCs w:val="28"/>
        </w:rPr>
        <w:t xml:space="preserve">Привести домашний режим </w:t>
      </w:r>
      <w:r>
        <w:rPr>
          <w:color w:val="002060"/>
          <w:sz w:val="28"/>
          <w:szCs w:val="28"/>
        </w:rPr>
        <w:t xml:space="preserve">в соответствие с режимом группы </w:t>
      </w:r>
      <w:r w:rsidRPr="00A73522">
        <w:rPr>
          <w:color w:val="002060"/>
          <w:sz w:val="28"/>
          <w:szCs w:val="28"/>
        </w:rPr>
        <w:t>детского сада, в</w:t>
      </w:r>
      <w:r>
        <w:rPr>
          <w:color w:val="002060"/>
          <w:sz w:val="28"/>
          <w:szCs w:val="28"/>
        </w:rPr>
        <w:t xml:space="preserve"> которую будет ходить ребенок;</w:t>
      </w:r>
    </w:p>
    <w:p w:rsidR="00A73522" w:rsidRDefault="00A73522" w:rsidP="00A73522">
      <w:pPr>
        <w:pStyle w:val="Default"/>
        <w:numPr>
          <w:ilvl w:val="0"/>
          <w:numId w:val="1"/>
        </w:numPr>
        <w:ind w:left="0" w:firstLine="1068"/>
        <w:jc w:val="both"/>
        <w:rPr>
          <w:color w:val="002060"/>
          <w:sz w:val="28"/>
          <w:szCs w:val="28"/>
        </w:rPr>
      </w:pPr>
      <w:r w:rsidRPr="00A73522">
        <w:rPr>
          <w:color w:val="002060"/>
          <w:sz w:val="28"/>
          <w:szCs w:val="28"/>
        </w:rPr>
        <w:t>Познакомиться с меню детского сада и ввести в рацион питания</w:t>
      </w:r>
      <w:r>
        <w:rPr>
          <w:color w:val="002060"/>
          <w:sz w:val="28"/>
          <w:szCs w:val="28"/>
        </w:rPr>
        <w:t xml:space="preserve"> малыша новые для него блюда; </w:t>
      </w:r>
    </w:p>
    <w:p w:rsidR="00A73522" w:rsidRDefault="00A73522" w:rsidP="00A73522">
      <w:pPr>
        <w:pStyle w:val="Default"/>
        <w:numPr>
          <w:ilvl w:val="0"/>
          <w:numId w:val="1"/>
        </w:numPr>
        <w:ind w:left="0" w:firstLine="1068"/>
        <w:jc w:val="both"/>
        <w:rPr>
          <w:color w:val="002060"/>
          <w:sz w:val="28"/>
          <w:szCs w:val="28"/>
        </w:rPr>
      </w:pPr>
      <w:r w:rsidRPr="00A73522">
        <w:rPr>
          <w:color w:val="002060"/>
          <w:sz w:val="28"/>
          <w:szCs w:val="28"/>
        </w:rPr>
        <w:t>Обучить ребенка дома всем необходимым навыкам самообслуживания: умываться, вытирать руки; одеваться и раздеваться; самостоятельно кушать, пользуясь во время е</w:t>
      </w:r>
      <w:r>
        <w:rPr>
          <w:color w:val="002060"/>
          <w:sz w:val="28"/>
          <w:szCs w:val="28"/>
        </w:rPr>
        <w:t>ды ложкой; проситься на горшок;</w:t>
      </w:r>
    </w:p>
    <w:p w:rsidR="00A73522" w:rsidRDefault="00A73522" w:rsidP="00A73522">
      <w:pPr>
        <w:pStyle w:val="Default"/>
        <w:numPr>
          <w:ilvl w:val="0"/>
          <w:numId w:val="1"/>
        </w:numPr>
        <w:ind w:left="0" w:firstLine="1068"/>
        <w:jc w:val="both"/>
        <w:rPr>
          <w:color w:val="002060"/>
          <w:sz w:val="28"/>
          <w:szCs w:val="28"/>
        </w:rPr>
      </w:pPr>
      <w:r w:rsidRPr="00A73522">
        <w:rPr>
          <w:color w:val="002060"/>
          <w:sz w:val="28"/>
          <w:szCs w:val="28"/>
        </w:rPr>
        <w:t>Одежда обязательно должна быть удобна для ребенка данного возраста, оптимальный вариант: брючки ил</w:t>
      </w:r>
      <w:r>
        <w:rPr>
          <w:color w:val="002060"/>
          <w:sz w:val="28"/>
          <w:szCs w:val="28"/>
        </w:rPr>
        <w:t>и шорты без застежек и лямок;</w:t>
      </w:r>
    </w:p>
    <w:p w:rsidR="00A73522" w:rsidRDefault="00A73522" w:rsidP="00A73522">
      <w:pPr>
        <w:pStyle w:val="Default"/>
        <w:numPr>
          <w:ilvl w:val="0"/>
          <w:numId w:val="1"/>
        </w:numPr>
        <w:ind w:left="0" w:firstLine="1068"/>
        <w:jc w:val="both"/>
        <w:rPr>
          <w:color w:val="002060"/>
          <w:sz w:val="28"/>
          <w:szCs w:val="28"/>
        </w:rPr>
      </w:pPr>
      <w:r w:rsidRPr="00A73522">
        <w:rPr>
          <w:color w:val="002060"/>
          <w:sz w:val="28"/>
          <w:szCs w:val="28"/>
        </w:rPr>
        <w:t>Рас</w:t>
      </w:r>
      <w:r>
        <w:rPr>
          <w:color w:val="002060"/>
          <w:sz w:val="28"/>
          <w:szCs w:val="28"/>
        </w:rPr>
        <w:t>ширить «социальный горизонт»</w:t>
      </w:r>
      <w:r w:rsidRPr="00A73522">
        <w:rPr>
          <w:color w:val="002060"/>
          <w:sz w:val="28"/>
          <w:szCs w:val="28"/>
        </w:rPr>
        <w:t xml:space="preserve">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</w:t>
      </w:r>
      <w:r>
        <w:rPr>
          <w:color w:val="002060"/>
          <w:sz w:val="28"/>
          <w:szCs w:val="28"/>
        </w:rPr>
        <w:t>иками и взрослыми;</w:t>
      </w:r>
    </w:p>
    <w:p w:rsidR="00935899" w:rsidRDefault="00935899" w:rsidP="00935899">
      <w:pPr>
        <w:pStyle w:val="Default"/>
        <w:ind w:left="1068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 wp14:anchorId="0784468D" wp14:editId="7893494A">
            <wp:extent cx="2416399" cy="2171700"/>
            <wp:effectExtent l="0" t="0" r="3175" b="0"/>
            <wp:docPr id="21" name="Рисунок 21" descr="C:\Users\Натали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и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99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8B" w:rsidRDefault="00245D8B" w:rsidP="00245D8B">
      <w:pPr>
        <w:pStyle w:val="Default"/>
        <w:ind w:left="1068"/>
        <w:jc w:val="both"/>
        <w:rPr>
          <w:color w:val="002060"/>
          <w:sz w:val="28"/>
          <w:szCs w:val="28"/>
        </w:rPr>
      </w:pPr>
    </w:p>
    <w:p w:rsidR="00A73522" w:rsidRDefault="00A73522" w:rsidP="00A73522">
      <w:pPr>
        <w:pStyle w:val="Default"/>
        <w:numPr>
          <w:ilvl w:val="0"/>
          <w:numId w:val="1"/>
        </w:numPr>
        <w:ind w:left="0" w:firstLine="1068"/>
        <w:jc w:val="both"/>
        <w:rPr>
          <w:color w:val="002060"/>
          <w:sz w:val="28"/>
          <w:szCs w:val="28"/>
        </w:rPr>
      </w:pPr>
      <w:r w:rsidRPr="00A73522">
        <w:rPr>
          <w:color w:val="002060"/>
          <w:sz w:val="28"/>
          <w:szCs w:val="28"/>
        </w:rPr>
        <w:t xml:space="preserve"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адаптации; </w:t>
      </w:r>
    </w:p>
    <w:p w:rsidR="00A73522" w:rsidRDefault="00A73522" w:rsidP="00A73522">
      <w:pPr>
        <w:pStyle w:val="Default"/>
        <w:numPr>
          <w:ilvl w:val="0"/>
          <w:numId w:val="1"/>
        </w:numPr>
        <w:ind w:left="0" w:firstLine="1068"/>
        <w:jc w:val="both"/>
        <w:rPr>
          <w:color w:val="002060"/>
          <w:sz w:val="28"/>
          <w:szCs w:val="28"/>
        </w:rPr>
      </w:pPr>
      <w:r w:rsidRPr="00A73522">
        <w:rPr>
          <w:color w:val="002060"/>
          <w:sz w:val="28"/>
          <w:szCs w:val="28"/>
        </w:rPr>
        <w:t>В первый день лучше прийти в детский сад,</w:t>
      </w:r>
      <w:r>
        <w:rPr>
          <w:color w:val="002060"/>
          <w:sz w:val="28"/>
          <w:szCs w:val="28"/>
        </w:rPr>
        <w:t xml:space="preserve"> взяв с собой любимую игрушку;</w:t>
      </w:r>
    </w:p>
    <w:p w:rsidR="00935899" w:rsidRDefault="00935899" w:rsidP="00935899">
      <w:pPr>
        <w:pStyle w:val="Default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 wp14:anchorId="30C8366D" wp14:editId="0BDCC1C0">
            <wp:extent cx="866775" cy="1952625"/>
            <wp:effectExtent l="0" t="0" r="9525" b="9525"/>
            <wp:docPr id="23" name="Рисунок 23" descr="C:\Users\Натали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и\Desktop\images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4" t="8890" r="47111"/>
                    <a:stretch/>
                  </pic:blipFill>
                  <pic:spPr bwMode="auto">
                    <a:xfrm>
                      <a:off x="0" y="0"/>
                      <a:ext cx="866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899" w:rsidRDefault="00935899" w:rsidP="00935899">
      <w:pPr>
        <w:pStyle w:val="Default"/>
        <w:jc w:val="both"/>
        <w:rPr>
          <w:color w:val="002060"/>
          <w:sz w:val="28"/>
          <w:szCs w:val="28"/>
        </w:rPr>
      </w:pPr>
    </w:p>
    <w:p w:rsidR="00A73522" w:rsidRDefault="00A73522" w:rsidP="00A73522">
      <w:pPr>
        <w:pStyle w:val="Default"/>
        <w:numPr>
          <w:ilvl w:val="0"/>
          <w:numId w:val="1"/>
        </w:numPr>
        <w:ind w:left="0" w:firstLine="1068"/>
        <w:jc w:val="both"/>
        <w:rPr>
          <w:color w:val="002060"/>
          <w:sz w:val="28"/>
          <w:szCs w:val="28"/>
        </w:rPr>
      </w:pPr>
      <w:r w:rsidRPr="00A73522">
        <w:rPr>
          <w:color w:val="002060"/>
          <w:sz w:val="28"/>
          <w:szCs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</w:t>
      </w:r>
      <w:r>
        <w:rPr>
          <w:color w:val="002060"/>
          <w:sz w:val="28"/>
          <w:szCs w:val="28"/>
        </w:rPr>
        <w:t>о сада должны быть ограничены 2-</w:t>
      </w:r>
      <w:r w:rsidRPr="00A73522">
        <w:rPr>
          <w:color w:val="002060"/>
          <w:sz w:val="28"/>
          <w:szCs w:val="28"/>
        </w:rPr>
        <w:t xml:space="preserve">3 </w:t>
      </w:r>
      <w:r w:rsidRPr="00A73522">
        <w:rPr>
          <w:color w:val="002060"/>
          <w:sz w:val="28"/>
          <w:szCs w:val="28"/>
        </w:rPr>
        <w:lastRenderedPageBreak/>
        <w:t>часами, позже можно оставить малыша до обеда, затем,</w:t>
      </w:r>
      <w:r>
        <w:rPr>
          <w:color w:val="002060"/>
          <w:sz w:val="28"/>
          <w:szCs w:val="28"/>
        </w:rPr>
        <w:t xml:space="preserve"> </w:t>
      </w:r>
      <w:r w:rsidRPr="00A73522">
        <w:rPr>
          <w:color w:val="002060"/>
          <w:sz w:val="28"/>
          <w:szCs w:val="28"/>
        </w:rPr>
        <w:t xml:space="preserve">(если это рекомендует воспитатель и психолог), приводить малыша на целый день; </w:t>
      </w:r>
    </w:p>
    <w:p w:rsidR="00A73522" w:rsidRPr="00A73522" w:rsidRDefault="00A73522" w:rsidP="00A73522">
      <w:pPr>
        <w:pStyle w:val="Default"/>
        <w:numPr>
          <w:ilvl w:val="0"/>
          <w:numId w:val="1"/>
        </w:numPr>
        <w:ind w:left="0" w:firstLine="1068"/>
        <w:jc w:val="both"/>
        <w:rPr>
          <w:color w:val="002060"/>
          <w:sz w:val="28"/>
          <w:szCs w:val="28"/>
        </w:rPr>
      </w:pPr>
      <w:r w:rsidRPr="00A73522">
        <w:rPr>
          <w:color w:val="002060"/>
          <w:sz w:val="28"/>
          <w:szCs w:val="28"/>
        </w:rPr>
        <w:t xml:space="preserve">В период адаптации дома необходимо соблюдать режим дня, больше гулять в выходные дни, снизить эмоциональную нагрузку. </w:t>
      </w:r>
    </w:p>
    <w:p w:rsidR="00245D8B" w:rsidRPr="00A73522" w:rsidRDefault="00245D8B" w:rsidP="00935899">
      <w:pPr>
        <w:pStyle w:val="Default"/>
        <w:jc w:val="both"/>
        <w:rPr>
          <w:bCs/>
          <w:i/>
          <w:iCs/>
          <w:color w:val="002060"/>
          <w:sz w:val="28"/>
          <w:szCs w:val="28"/>
        </w:rPr>
      </w:pPr>
    </w:p>
    <w:p w:rsidR="00A73522" w:rsidRDefault="00A73522" w:rsidP="00A73522">
      <w:pPr>
        <w:pStyle w:val="Default"/>
        <w:ind w:firstLine="708"/>
        <w:jc w:val="both"/>
        <w:rPr>
          <w:b/>
          <w:bCs/>
          <w:i/>
          <w:iCs/>
          <w:color w:val="C00000"/>
          <w:sz w:val="36"/>
          <w:szCs w:val="36"/>
        </w:rPr>
      </w:pPr>
      <w:r w:rsidRPr="00A73522">
        <w:rPr>
          <w:b/>
          <w:bCs/>
          <w:i/>
          <w:iCs/>
          <w:color w:val="C00000"/>
          <w:sz w:val="36"/>
          <w:szCs w:val="36"/>
        </w:rPr>
        <w:t xml:space="preserve">Выполнение всех вышеуказанных рекомендаций не является обязательным. Но выполнение их поможет Вашему ребенку безболезненно пройти период адаптации. </w:t>
      </w:r>
    </w:p>
    <w:p w:rsidR="00935899" w:rsidRDefault="00935899" w:rsidP="00A73522">
      <w:pPr>
        <w:pStyle w:val="Default"/>
        <w:ind w:firstLine="708"/>
        <w:jc w:val="both"/>
        <w:rPr>
          <w:b/>
          <w:bCs/>
          <w:i/>
          <w:iCs/>
          <w:color w:val="C00000"/>
          <w:sz w:val="36"/>
          <w:szCs w:val="36"/>
        </w:rPr>
      </w:pPr>
    </w:p>
    <w:p w:rsidR="00935899" w:rsidRPr="00A73522" w:rsidRDefault="00935899" w:rsidP="00A73522">
      <w:pPr>
        <w:pStyle w:val="Default"/>
        <w:ind w:firstLine="708"/>
        <w:jc w:val="both"/>
        <w:rPr>
          <w:color w:val="C00000"/>
          <w:sz w:val="36"/>
          <w:szCs w:val="36"/>
        </w:rPr>
      </w:pPr>
      <w:r>
        <w:rPr>
          <w:b/>
          <w:bCs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73490A19" wp14:editId="54155478">
            <wp:simplePos x="0" y="0"/>
            <wp:positionH relativeFrom="column">
              <wp:posOffset>1052830</wp:posOffset>
            </wp:positionH>
            <wp:positionV relativeFrom="paragraph">
              <wp:posOffset>-110490</wp:posOffset>
            </wp:positionV>
            <wp:extent cx="3419475" cy="1743710"/>
            <wp:effectExtent l="0" t="0" r="0" b="8890"/>
            <wp:wrapSquare wrapText="bothSides"/>
            <wp:docPr id="24" name="Рисунок 24" descr="C:\Users\Натали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899" w:rsidRDefault="00935899" w:rsidP="00A73522">
      <w:pPr>
        <w:pStyle w:val="Default"/>
        <w:ind w:firstLine="708"/>
        <w:jc w:val="both"/>
        <w:rPr>
          <w:b/>
          <w:bCs/>
          <w:noProof/>
          <w:color w:val="C00000"/>
          <w:sz w:val="72"/>
          <w:szCs w:val="72"/>
          <w:lang w:eastAsia="ru-RU"/>
        </w:rPr>
      </w:pPr>
    </w:p>
    <w:p w:rsidR="00935899" w:rsidRDefault="00935899" w:rsidP="00A73522">
      <w:pPr>
        <w:pStyle w:val="Default"/>
        <w:ind w:firstLine="708"/>
        <w:jc w:val="both"/>
        <w:rPr>
          <w:b/>
          <w:bCs/>
          <w:noProof/>
          <w:color w:val="C00000"/>
          <w:sz w:val="72"/>
          <w:szCs w:val="72"/>
          <w:lang w:eastAsia="ru-RU"/>
        </w:rPr>
      </w:pPr>
    </w:p>
    <w:p w:rsidR="00935899" w:rsidRDefault="00935899" w:rsidP="00935899">
      <w:pPr>
        <w:pStyle w:val="Default"/>
        <w:jc w:val="both"/>
        <w:rPr>
          <w:b/>
          <w:bCs/>
          <w:noProof/>
          <w:color w:val="C00000"/>
          <w:sz w:val="72"/>
          <w:szCs w:val="72"/>
          <w:lang w:eastAsia="ru-RU"/>
        </w:rPr>
      </w:pPr>
    </w:p>
    <w:p w:rsidR="00935899" w:rsidRDefault="00935899" w:rsidP="00935899">
      <w:pPr>
        <w:pStyle w:val="Default"/>
        <w:jc w:val="both"/>
        <w:rPr>
          <w:b/>
          <w:bCs/>
          <w:i/>
          <w:iCs/>
          <w:color w:val="C00000"/>
          <w:sz w:val="36"/>
          <w:szCs w:val="36"/>
        </w:rPr>
      </w:pPr>
    </w:p>
    <w:p w:rsidR="00C6437E" w:rsidRPr="00935899" w:rsidRDefault="00A73522" w:rsidP="00935899">
      <w:pPr>
        <w:pStyle w:val="Default"/>
        <w:ind w:firstLine="708"/>
        <w:jc w:val="both"/>
        <w:rPr>
          <w:color w:val="C00000"/>
          <w:sz w:val="36"/>
          <w:szCs w:val="36"/>
        </w:rPr>
      </w:pPr>
      <w:r w:rsidRPr="00A73522">
        <w:rPr>
          <w:b/>
          <w:bCs/>
          <w:i/>
          <w:iCs/>
          <w:color w:val="C00000"/>
          <w:sz w:val="36"/>
          <w:szCs w:val="36"/>
        </w:rPr>
        <w:t xml:space="preserve">Удачи Вам в адаптации Ваших малышей! </w:t>
      </w:r>
    </w:p>
    <w:p w:rsidR="00C6437E" w:rsidRDefault="00C6437E" w:rsidP="00C6437E"/>
    <w:p w:rsidR="00A73522" w:rsidRPr="00C6437E" w:rsidRDefault="00C6437E" w:rsidP="00C6437E">
      <w:pPr>
        <w:tabs>
          <w:tab w:val="left" w:pos="1515"/>
        </w:tabs>
      </w:pPr>
      <w:r>
        <w:tab/>
      </w:r>
      <w:r w:rsidR="00935899"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495550" cy="1838325"/>
            <wp:effectExtent l="0" t="0" r="0" b="9525"/>
            <wp:docPr id="19" name="Рисунок 19" descr="C:\Users\Натали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и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522" w:rsidRPr="00C6437E" w:rsidSect="00E531E0">
      <w:pgSz w:w="11906" w:h="16838"/>
      <w:pgMar w:top="709" w:right="851" w:bottom="284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5A" w:rsidRDefault="00AA0B5A" w:rsidP="00C021D0">
      <w:pPr>
        <w:spacing w:after="0" w:line="240" w:lineRule="auto"/>
      </w:pPr>
      <w:r>
        <w:separator/>
      </w:r>
    </w:p>
  </w:endnote>
  <w:endnote w:type="continuationSeparator" w:id="0">
    <w:p w:rsidR="00AA0B5A" w:rsidRDefault="00AA0B5A" w:rsidP="00C0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5A" w:rsidRDefault="00AA0B5A" w:rsidP="00C021D0">
      <w:pPr>
        <w:spacing w:after="0" w:line="240" w:lineRule="auto"/>
      </w:pPr>
      <w:r>
        <w:separator/>
      </w:r>
    </w:p>
  </w:footnote>
  <w:footnote w:type="continuationSeparator" w:id="0">
    <w:p w:rsidR="00AA0B5A" w:rsidRDefault="00AA0B5A" w:rsidP="00C0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07D"/>
    <w:multiLevelType w:val="hybridMultilevel"/>
    <w:tmpl w:val="00D89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7C"/>
    <w:rsid w:val="000434FB"/>
    <w:rsid w:val="00070B0E"/>
    <w:rsid w:val="00197C61"/>
    <w:rsid w:val="00245D8B"/>
    <w:rsid w:val="002E2140"/>
    <w:rsid w:val="00362C5F"/>
    <w:rsid w:val="003E632E"/>
    <w:rsid w:val="007833DC"/>
    <w:rsid w:val="00935899"/>
    <w:rsid w:val="00A057FE"/>
    <w:rsid w:val="00A73522"/>
    <w:rsid w:val="00A8293B"/>
    <w:rsid w:val="00AA0B5A"/>
    <w:rsid w:val="00C021D0"/>
    <w:rsid w:val="00C31214"/>
    <w:rsid w:val="00C6437E"/>
    <w:rsid w:val="00E531E0"/>
    <w:rsid w:val="00F7467C"/>
    <w:rsid w:val="00F97E86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3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1D0"/>
  </w:style>
  <w:style w:type="paragraph" w:styleId="a7">
    <w:name w:val="footer"/>
    <w:basedOn w:val="a"/>
    <w:link w:val="a8"/>
    <w:uiPriority w:val="99"/>
    <w:unhideWhenUsed/>
    <w:rsid w:val="00C0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3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1D0"/>
  </w:style>
  <w:style w:type="paragraph" w:styleId="a7">
    <w:name w:val="footer"/>
    <w:basedOn w:val="a"/>
    <w:link w:val="a8"/>
    <w:uiPriority w:val="99"/>
    <w:unhideWhenUsed/>
    <w:rsid w:val="00C0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19</cp:revision>
  <dcterms:created xsi:type="dcterms:W3CDTF">2021-09-20T05:40:00Z</dcterms:created>
  <dcterms:modified xsi:type="dcterms:W3CDTF">2021-09-21T09:09:00Z</dcterms:modified>
</cp:coreProperties>
</file>