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2082" w14:textId="0F533971" w:rsidR="00620E94" w:rsidRDefault="00620E94">
      <w:pPr>
        <w:rPr>
          <w:rFonts w:ascii="Times New Roman" w:hAnsi="Times New Roman" w:cs="Times New Roman"/>
          <w:sz w:val="28"/>
          <w:szCs w:val="28"/>
        </w:rPr>
      </w:pPr>
      <w:r w:rsidRPr="00620E94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CF640B" wp14:editId="08D638E7">
            <wp:simplePos x="0" y="0"/>
            <wp:positionH relativeFrom="column">
              <wp:posOffset>-715282</wp:posOffset>
            </wp:positionH>
            <wp:positionV relativeFrom="paragraph">
              <wp:posOffset>-463913</wp:posOffset>
            </wp:positionV>
            <wp:extent cx="6890429" cy="9747433"/>
            <wp:effectExtent l="0" t="0" r="571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429" cy="9747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69799B7" w14:textId="53D07F43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486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Содержание:   </w:t>
      </w:r>
      <w:proofErr w:type="gramEnd"/>
      <w:r w:rsidRPr="001A44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Pr="001A4486"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14:paraId="70F0E522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933984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1.</w:t>
      </w:r>
      <w:r w:rsidRPr="001A4486">
        <w:rPr>
          <w:rFonts w:ascii="Times New Roman" w:hAnsi="Times New Roman" w:cs="Times New Roman"/>
          <w:sz w:val="28"/>
          <w:szCs w:val="28"/>
        </w:rPr>
        <w:tab/>
        <w:t>Пояснительная записка ……………………………………………... 3</w:t>
      </w:r>
    </w:p>
    <w:p w14:paraId="7F127A01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2.</w:t>
      </w:r>
      <w:r w:rsidRPr="001A4486">
        <w:rPr>
          <w:rFonts w:ascii="Times New Roman" w:hAnsi="Times New Roman" w:cs="Times New Roman"/>
          <w:sz w:val="28"/>
          <w:szCs w:val="28"/>
        </w:rPr>
        <w:tab/>
        <w:t>Цель и задачи программы…………………………………………… 6</w:t>
      </w:r>
    </w:p>
    <w:p w14:paraId="02DF7EA4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3.</w:t>
      </w:r>
      <w:r w:rsidRPr="001A4486">
        <w:rPr>
          <w:rFonts w:ascii="Times New Roman" w:hAnsi="Times New Roman" w:cs="Times New Roman"/>
          <w:sz w:val="28"/>
          <w:szCs w:val="28"/>
        </w:rPr>
        <w:tab/>
        <w:t xml:space="preserve">Учебное планирование…………… ………………………………… 9 </w:t>
      </w:r>
    </w:p>
    <w:p w14:paraId="5309F9DF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4.</w:t>
      </w:r>
      <w:r w:rsidRPr="001A4486">
        <w:rPr>
          <w:rFonts w:ascii="Times New Roman" w:hAnsi="Times New Roman" w:cs="Times New Roman"/>
          <w:sz w:val="28"/>
          <w:szCs w:val="28"/>
        </w:rPr>
        <w:tab/>
        <w:t>Прогнозируемые результаты………………………………………. .. 11</w:t>
      </w:r>
    </w:p>
    <w:p w14:paraId="40C3C4DE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5.</w:t>
      </w:r>
      <w:r w:rsidRPr="001A4486">
        <w:rPr>
          <w:rFonts w:ascii="Times New Roman" w:hAnsi="Times New Roman" w:cs="Times New Roman"/>
          <w:sz w:val="28"/>
          <w:szCs w:val="28"/>
        </w:rPr>
        <w:tab/>
        <w:t xml:space="preserve">Комплекс организационно-педагогических условий………………. 12 </w:t>
      </w:r>
    </w:p>
    <w:p w14:paraId="316455DC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5.1. Особенности реализации программы……………………………</w:t>
      </w:r>
    </w:p>
    <w:p w14:paraId="713EB142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5.2. Методическое обеспечение программы…………………………    </w:t>
      </w:r>
    </w:p>
    <w:p w14:paraId="0D23371A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5.3. Диагностика результативности прохождения программы……..                                                      </w:t>
      </w:r>
    </w:p>
    <w:p w14:paraId="1B059952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6.</w:t>
      </w:r>
      <w:r w:rsidRPr="001A4486">
        <w:rPr>
          <w:rFonts w:ascii="Times New Roman" w:hAnsi="Times New Roman" w:cs="Times New Roman"/>
          <w:sz w:val="28"/>
          <w:szCs w:val="28"/>
        </w:rPr>
        <w:tab/>
        <w:t>Список литературы …………………………………………………... 15</w:t>
      </w:r>
    </w:p>
    <w:p w14:paraId="40D78D18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7.</w:t>
      </w:r>
      <w:r w:rsidRPr="001A4486">
        <w:rPr>
          <w:rFonts w:ascii="Times New Roman" w:hAnsi="Times New Roman" w:cs="Times New Roman"/>
          <w:sz w:val="28"/>
          <w:szCs w:val="28"/>
        </w:rPr>
        <w:tab/>
        <w:t>Приложение.</w:t>
      </w:r>
    </w:p>
    <w:p w14:paraId="284CB54D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D40DD0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298F0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5207C1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004569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73C63B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88D49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13124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E7033A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73970B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766C13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1CB7BF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C1DFA0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ACAA4F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0E607C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9828F8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68AD93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D7DE81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7FEFAD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1AA094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8F3AB7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C3601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408EB2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AEFD55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398856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018CB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33FD83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91554B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1FBC2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A40F54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CD8CA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459DF7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C9EBBD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1.</w:t>
      </w:r>
      <w:r w:rsidRPr="001A4486">
        <w:rPr>
          <w:rFonts w:ascii="Times New Roman" w:hAnsi="Times New Roman" w:cs="Times New Roman"/>
          <w:sz w:val="28"/>
          <w:szCs w:val="28"/>
        </w:rPr>
        <w:tab/>
        <w:t>Пояснительная записка.</w:t>
      </w:r>
    </w:p>
    <w:p w14:paraId="3F6597CA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CE9F7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«Калейдоскоп» имеет художественную направленность и ориентирована на приобщение детей к изобразительному творчеству. </w:t>
      </w:r>
    </w:p>
    <w:p w14:paraId="4E286A71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Нормативно-правовая база программы разработана в соответствии с: </w:t>
      </w:r>
    </w:p>
    <w:p w14:paraId="7F88565A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- Федеральным законом «Об образовании» от 29.12.2012г. № 273-Ф3 «Об образовании в Российской Федерации»;</w:t>
      </w:r>
    </w:p>
    <w:p w14:paraId="2C65AAB7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- Приказом Министерства 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5352F73C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- Письмом Минобрнауки РФ от 18.11.2015 №09-3242 «О направлении рекомендаций» (Методические рекомендации по проектированию дополнительных общеразвивающих программ), письмом Минобрнауки РФ от 11.12.2006 г.  № 06-1844 «О примерных требованиях к программам дополнительного образования детей»;</w:t>
      </w:r>
    </w:p>
    <w:p w14:paraId="30E3A0F3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- Санитарно-эпидемиологическими правилами и нормами СанПиН 2.4.4.3172-14 «Санитарно - эпидемиологические требования  к устройству,  содержанию  и  организации  режима  работы образовательных организаций дополнительного образования детей», утверждёнными  постановлением  Главного  государственного санитарного врача РФ от 04.июля 2014 г. №41;</w:t>
      </w:r>
    </w:p>
    <w:p w14:paraId="27A25030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- Правилами персонифицированного финансирования дополнительного образования детей в Хабаровском крае. </w:t>
      </w:r>
    </w:p>
    <w:p w14:paraId="18EB06F9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Актуальность программы. </w:t>
      </w:r>
    </w:p>
    <w:p w14:paraId="0B774784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Создание условий для проявления и развития творческих способностей у детей дошкольного возраста, является одной из наиболее важных задач в области современного дополнительного дошкольного образования. Развитие чувства прекрасного и эстетических вкусов, начиная с раннего дошкольного возраста, в дальнейшем способствует формированию духовно богатого культурного общества. В сложном и многогранном процессе развития творческих способностей, напрямую происходит эмоциональное и умственное развитие ребенка, его эстетическое и психологическое отношение к окружающей действительности. Использование изобразительного искусства в творческом развитии ребенка, дает возможность для личностного развития, углубляет эмоции, развивает чувства, интеллект. Начинать занятия изобразительным творчеством можно и нужно в дошкольный период, когда изобразительная деятельность может стать устойчивым увлечением практически каждого ребенка. Увлекая ребенка в мир искусства, мы должны полноценно и как можно эффективнее развить в ребенке воображение и творческие способности. Воображение получает наибольшее развитие в дошкольном возрасте, начиная складываться в игровой деятельности и получая свое дальнейшее развитие в самых различных видах деятельности (изобразительной, музыкальной). </w:t>
      </w:r>
    </w:p>
    <w:p w14:paraId="79FF4A3F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Отличительные особенности программы.</w:t>
      </w:r>
    </w:p>
    <w:p w14:paraId="51D05509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общеразвивающая программа «Калейдоскоп» разработана на основе детской экскурсионной программы </w:t>
      </w:r>
      <w:r w:rsidRPr="001A4486">
        <w:rPr>
          <w:rFonts w:ascii="Times New Roman" w:hAnsi="Times New Roman" w:cs="Times New Roman"/>
          <w:sz w:val="28"/>
          <w:szCs w:val="28"/>
        </w:rPr>
        <w:lastRenderedPageBreak/>
        <w:t xml:space="preserve">Хабаровского краевого музея им. Н.И. Гродекова и разделена на несколько тематических блоков посвященных краеведению Дальнего востока. Посещая экскурсии и изучая богатый мир флоры и фауны, изучая национальные традиции, фольклор своего региона и закрепляя полученные на экскурсиях знания с помощью изобразительного творчества, дети учатся ценить и любить культурное наследие своей малой Родины. Также, в рамках программы проводятся различные тематические занятия, посвященные праздникам и общеобразовательным темам, которые могут меняться в зависимости от времени года, впечатлений, полученных, во время наблюдений за окружающим миром. </w:t>
      </w:r>
    </w:p>
    <w:p w14:paraId="405B27BD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Педагогическая целесообразность.</w:t>
      </w:r>
    </w:p>
    <w:p w14:paraId="041065F7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Педагогическая целесообразность дополнительной общеобразовательной общеразвивающей программы «Калейдоскоп» заключается в создании особой развивающей среды для развития общих и творческих способностей у учащихся.  В процессе реализации программы, учащиеся овладевают разнообразными приемами, учатся применять необходимые для изучаемого вида творчества инструменты и материалы, что способствует раскрытию их творческого потенциала и укреплению творческой заинтересованности. </w:t>
      </w:r>
    </w:p>
    <w:p w14:paraId="04246237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Адресат программы.</w:t>
      </w:r>
    </w:p>
    <w:p w14:paraId="02D89547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«Калейдоскоп» рассчитана на дошкольников 4-7 лет и предполагает базовый уровень освоения знаний и практических навыков в рамках объединения дополнительного образования.</w:t>
      </w:r>
    </w:p>
    <w:p w14:paraId="49E3683C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Набор детей в коллектив – свободный, начиная с 4 лет.  К занятиям допускаются дети без дополнительного отбора с разным уровнем подготовки. </w:t>
      </w:r>
    </w:p>
    <w:p w14:paraId="34229C6B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Форма обучения - очная.</w:t>
      </w:r>
    </w:p>
    <w:p w14:paraId="2ED77E74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Форма организации занятий - групповая. Для эффективности выполнения данной программы, группы должны формироваться из 5 человек.</w:t>
      </w:r>
    </w:p>
    <w:p w14:paraId="1C1AE9DB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Объём и срок освоения программы.</w:t>
      </w:r>
    </w:p>
    <w:p w14:paraId="4F8A357F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«Калейдоскоп» предполагает обучение учащихся в течение 3 лет (216 часов в год).  Учебный план разработан на 1 год, </w:t>
      </w:r>
      <w:proofErr w:type="gramStart"/>
      <w:r w:rsidRPr="001A4486">
        <w:rPr>
          <w:rFonts w:ascii="Times New Roman" w:hAnsi="Times New Roman" w:cs="Times New Roman"/>
          <w:sz w:val="28"/>
          <w:szCs w:val="28"/>
        </w:rPr>
        <w:t>в течении</w:t>
      </w:r>
      <w:proofErr w:type="gramEnd"/>
      <w:r w:rsidRPr="001A4486">
        <w:rPr>
          <w:rFonts w:ascii="Times New Roman" w:hAnsi="Times New Roman" w:cs="Times New Roman"/>
          <w:sz w:val="28"/>
          <w:szCs w:val="28"/>
        </w:rPr>
        <w:t xml:space="preserve"> каждого года темы занятий повторяются, но меняется техника исполнения и увеличивается сложность заданий.</w:t>
      </w:r>
    </w:p>
    <w:p w14:paraId="04333929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Режим организации занятий.</w:t>
      </w:r>
    </w:p>
    <w:p w14:paraId="3C247C36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Занятия проводятся 2 раза в неделю, длительность одного занятия 30 минут.</w:t>
      </w:r>
    </w:p>
    <w:p w14:paraId="5EBE04CC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CAF681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5F7806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C4AC2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CC061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D2327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0A67CF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3D4577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9EDB31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4BD579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494160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5DBF1E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79B812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9739AA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2.</w:t>
      </w:r>
      <w:r w:rsidRPr="001A4486">
        <w:rPr>
          <w:rFonts w:ascii="Times New Roman" w:hAnsi="Times New Roman" w:cs="Times New Roman"/>
          <w:sz w:val="28"/>
          <w:szCs w:val="28"/>
        </w:rPr>
        <w:tab/>
        <w:t>Цель и задачи программы.</w:t>
      </w:r>
    </w:p>
    <w:p w14:paraId="168C38A1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65345C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Целью программы является раскрытие творческого потенциала личности учащихся, посредством изобразительного творчества. Реализовать цель позволяют следующие задачи:</w:t>
      </w:r>
    </w:p>
    <w:p w14:paraId="719665EA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Предметные:  </w:t>
      </w:r>
    </w:p>
    <w:p w14:paraId="31D0C090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- познакомить учащихся с различными видами и техниками художественной деятельности, разнообразными художественными материалами и приемами работы с ними;</w:t>
      </w:r>
    </w:p>
    <w:p w14:paraId="30782636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- обучить качественному выполнению индивидуальных работ, исходя из интересов и возможностей учащихся.</w:t>
      </w:r>
    </w:p>
    <w:p w14:paraId="0C5EAD8D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Метапредметные:</w:t>
      </w:r>
    </w:p>
    <w:p w14:paraId="2734BC16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- обучить навыкам самостоятельной работы в целенаправленном освоении заданного вида творчества;</w:t>
      </w:r>
    </w:p>
    <w:p w14:paraId="2D2064DF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- развивать и повышать внутреннюю мотивацию ребенка к занятиям рисованием;</w:t>
      </w:r>
    </w:p>
    <w:p w14:paraId="4ECA806C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- развивать эмоционально комфортные отношения в учебной группе, располагающих к творческому самовыражению;</w:t>
      </w:r>
    </w:p>
    <w:p w14:paraId="49AD9F07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- развивать осознанное стремление к освоению новых знаний и умений, к достижению более высоких и оригинальных творческих результатов. Для формирования у детей потребности в изобразительном творчестве, мы учим узнавать и различать явления, предметы, животных, игрушки, называть их, давать представления о характерных признаках и особенностях, средствах выразительности (элементы узора, их цвет, цветовые сочетания, форму, размер). </w:t>
      </w:r>
    </w:p>
    <w:p w14:paraId="24BAA9AF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Личностные: </w:t>
      </w:r>
    </w:p>
    <w:p w14:paraId="280C65C2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- способствовать формированию эстетических чувств, художественно- творческого мышления, наблюдательности и фантазии;</w:t>
      </w:r>
    </w:p>
    <w:p w14:paraId="7EA88C61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- способствовать появлению уверенности в своих силах, выработке адекватной самооценки при выполнении работы.</w:t>
      </w:r>
    </w:p>
    <w:p w14:paraId="231E5B54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        Для максимально качественного результата в развитии творческой деятельности, необходимо формировать следующие навыки:</w:t>
      </w:r>
    </w:p>
    <w:p w14:paraId="5EA2632E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        1. Умение передавать в рисунке свои впечатления от окружающей действительности, а именно:</w:t>
      </w:r>
    </w:p>
    <w:p w14:paraId="16C3C85C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- развивать художественное восприятие жизни;</w:t>
      </w:r>
    </w:p>
    <w:p w14:paraId="6FEA336E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- формировать представления об окружающем мире;</w:t>
      </w:r>
    </w:p>
    <w:p w14:paraId="06C40424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- вырабатывать умение зрительно воспринимать и воспроизводить на бумаге предметы различных форм;</w:t>
      </w:r>
    </w:p>
    <w:p w14:paraId="28DF9240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- развивать творческие способности в процессе изображения предметов, явлений и состояний окружающего мира, в выборе изобразительных материалов.</w:t>
      </w:r>
    </w:p>
    <w:p w14:paraId="23FA6B6E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lastRenderedPageBreak/>
        <w:t xml:space="preserve"> 2.  Навыки изобразительного мастерства:</w:t>
      </w:r>
    </w:p>
    <w:p w14:paraId="58F82E0E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- умение передавать формы, строение предмета и его частей; цвет предмета, используя краски спектральных, теплых, холодных, разных оттенков и разной тональности; правильные пропорции предметов;</w:t>
      </w:r>
    </w:p>
    <w:p w14:paraId="440BB9C9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      - самостоятельно создавать декоративный узор, учитывая ритм, размер, симметрию, цвет украшаемой формы, традиции художественных промыслов;</w:t>
      </w:r>
    </w:p>
    <w:p w14:paraId="10E320AD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- композиционные умения при изображении групп предметов или сюжета. </w:t>
      </w:r>
    </w:p>
    <w:p w14:paraId="7469395A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  3.  Технические навыки:</w:t>
      </w:r>
    </w:p>
    <w:p w14:paraId="03CA2DDB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      - упражнения для кистей рук, развивая мышцы кисти и пальцев, закреплять правильное положение при рисовании горизонтальных, вертикальных, плавных и ломаных линий карандашом и красками;</w:t>
      </w:r>
    </w:p>
    <w:p w14:paraId="7E4DDD48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       - способность рисовать широкие и тонкие линии с помощью различных видов и размеров кистей;</w:t>
      </w:r>
    </w:p>
    <w:p w14:paraId="0C2F123D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       - выполнять работу в техниках: </w:t>
      </w:r>
      <w:proofErr w:type="spellStart"/>
      <w:r w:rsidRPr="001A4486">
        <w:rPr>
          <w:rFonts w:ascii="Times New Roman" w:hAnsi="Times New Roman" w:cs="Times New Roman"/>
          <w:sz w:val="28"/>
          <w:szCs w:val="28"/>
        </w:rPr>
        <w:t>пальцеграфия</w:t>
      </w:r>
      <w:proofErr w:type="spellEnd"/>
      <w:r w:rsidRPr="001A44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4486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1A44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4486"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 w:rsidRPr="001A4486">
        <w:rPr>
          <w:rFonts w:ascii="Times New Roman" w:hAnsi="Times New Roman" w:cs="Times New Roman"/>
          <w:sz w:val="28"/>
          <w:szCs w:val="28"/>
        </w:rPr>
        <w:t>.</w:t>
      </w:r>
    </w:p>
    <w:p w14:paraId="04DB640A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       - способность изменять размах и направления движения руки при рисовании, таким образом, рационально задействовать всё представленное пространство бумаги, </w:t>
      </w:r>
    </w:p>
    <w:p w14:paraId="6F9977BF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       - непосредственное использование в процессе работы второй, не ведущей руки (придерживание бумаги, красок, стаканчика с водой)</w:t>
      </w:r>
    </w:p>
    <w:p w14:paraId="6D93C95A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       - аккуратность в рисунке, нанесении красок, правильный забор краски, рациональная дозировка воды;</w:t>
      </w:r>
    </w:p>
    <w:p w14:paraId="59A08259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       - помочь освоить технику рисования разнообразными изобразительными материалами: гуашь, акварель, восковые и школьные мелки, простой карандаш, цветные карандаши, фломастеры, пластилин, технику аппликации.</w:t>
      </w:r>
    </w:p>
    <w:p w14:paraId="7DB56586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      4.  Навыки эмоциональной отзывчивости к прекрасному</w:t>
      </w:r>
    </w:p>
    <w:p w14:paraId="3304B3AD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- умение наслаждаться красотой окружающей природы, любоваться предметами быта, народных промыслов;</w:t>
      </w:r>
    </w:p>
    <w:p w14:paraId="566DC033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-  замечать красивое и некрасивое в окружающем мире;</w:t>
      </w:r>
    </w:p>
    <w:p w14:paraId="4B7341E3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-  знакомить с произведениями мастеров живописи, графики, скульптуры;</w:t>
      </w:r>
    </w:p>
    <w:p w14:paraId="1FB387BF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- научить различать жанры живописи;</w:t>
      </w:r>
    </w:p>
    <w:p w14:paraId="456B5B8A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- развивать художественно - эстетический вкус.</w:t>
      </w:r>
    </w:p>
    <w:p w14:paraId="42A39CF7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     Для формирования вышеперечисленных навыков, в процессе обучения используются различные методы и приемы. </w:t>
      </w:r>
    </w:p>
    <w:p w14:paraId="19C995C9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     Метод наблюдения. Метод наблюдений лежит в основе всей системы обучения изобразительному искусству. От того насколько у детей будет развито умение наблюдать окружающее, устанавливать связи между явлениями действительности, выделять общее и индивидуальное, зависит успех развития их творческих способностей.</w:t>
      </w:r>
    </w:p>
    <w:p w14:paraId="658402A1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       Наглядные методы и приемы. К наглядным методам и приемам обучения относятся использование натуры, репродукции картин, образца и других наглядных пособий; рассматривание отдельных предметов; показ педагогом приемов изображения; показ детских работ в конце занятия, при их оценке.</w:t>
      </w:r>
    </w:p>
    <w:p w14:paraId="1465C6B0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lastRenderedPageBreak/>
        <w:t xml:space="preserve">        Словесные методы и приемы. К ним относятся беседа, постановка педагогом целей и задач в начале и в процессе занятия, использование словесного художественного образа.</w:t>
      </w:r>
    </w:p>
    <w:p w14:paraId="1F840C81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        Музыкальное сопровождение. Сочетание музыки и изобразительной деятельности на занятиях, способствует погружению детей в творческий процесс, пробуждает фантазию, помогает развивать образное мышление.</w:t>
      </w:r>
    </w:p>
    <w:p w14:paraId="27E07E0B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        Наглядно-действенный приём. Показ техники и приемов рисования.  Показ сопровождается словесными пояснениями. Маркером на доске показывается последовательность изображения, расположение предметов на листе.</w:t>
      </w:r>
    </w:p>
    <w:p w14:paraId="6A5022EB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5870AF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3.</w:t>
      </w:r>
      <w:r w:rsidRPr="001A4486">
        <w:rPr>
          <w:rFonts w:ascii="Times New Roman" w:hAnsi="Times New Roman" w:cs="Times New Roman"/>
          <w:sz w:val="28"/>
          <w:szCs w:val="28"/>
        </w:rPr>
        <w:tab/>
        <w:t>Учебное планирование.</w:t>
      </w:r>
    </w:p>
    <w:p w14:paraId="1EE79EDA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C5CA4B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Учебный план (рассчитан на 1 год обучения)</w:t>
      </w:r>
    </w:p>
    <w:p w14:paraId="5CEE6275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43F9B9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№</w:t>
      </w:r>
    </w:p>
    <w:p w14:paraId="0ACFF22C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п/п</w:t>
      </w:r>
      <w:r w:rsidRPr="001A4486">
        <w:rPr>
          <w:rFonts w:ascii="Times New Roman" w:hAnsi="Times New Roman" w:cs="Times New Roman"/>
          <w:sz w:val="28"/>
          <w:szCs w:val="28"/>
        </w:rPr>
        <w:tab/>
      </w:r>
    </w:p>
    <w:p w14:paraId="668A2BCB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Название раздела</w:t>
      </w:r>
      <w:r w:rsidRPr="001A4486">
        <w:rPr>
          <w:rFonts w:ascii="Times New Roman" w:hAnsi="Times New Roman" w:cs="Times New Roman"/>
          <w:sz w:val="28"/>
          <w:szCs w:val="28"/>
        </w:rPr>
        <w:tab/>
      </w:r>
    </w:p>
    <w:p w14:paraId="5DBEF238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Количество часов</w:t>
      </w:r>
      <w:r w:rsidRPr="001A4486">
        <w:rPr>
          <w:rFonts w:ascii="Times New Roman" w:hAnsi="Times New Roman" w:cs="Times New Roman"/>
          <w:sz w:val="28"/>
          <w:szCs w:val="28"/>
        </w:rPr>
        <w:tab/>
        <w:t>Формы аттестации/</w:t>
      </w:r>
    </w:p>
    <w:p w14:paraId="015F48A2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контроля</w:t>
      </w:r>
    </w:p>
    <w:p w14:paraId="3F720CC0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ab/>
      </w:r>
      <w:r w:rsidRPr="001A4486">
        <w:rPr>
          <w:rFonts w:ascii="Times New Roman" w:hAnsi="Times New Roman" w:cs="Times New Roman"/>
          <w:sz w:val="28"/>
          <w:szCs w:val="28"/>
        </w:rPr>
        <w:tab/>
        <w:t>всего</w:t>
      </w:r>
      <w:r w:rsidRPr="001A4486">
        <w:rPr>
          <w:rFonts w:ascii="Times New Roman" w:hAnsi="Times New Roman" w:cs="Times New Roman"/>
          <w:sz w:val="28"/>
          <w:szCs w:val="28"/>
        </w:rPr>
        <w:tab/>
        <w:t>тория</w:t>
      </w:r>
      <w:r w:rsidRPr="001A4486">
        <w:rPr>
          <w:rFonts w:ascii="Times New Roman" w:hAnsi="Times New Roman" w:cs="Times New Roman"/>
          <w:sz w:val="28"/>
          <w:szCs w:val="28"/>
        </w:rPr>
        <w:tab/>
        <w:t>практика</w:t>
      </w:r>
      <w:r w:rsidRPr="001A4486">
        <w:rPr>
          <w:rFonts w:ascii="Times New Roman" w:hAnsi="Times New Roman" w:cs="Times New Roman"/>
          <w:sz w:val="28"/>
          <w:szCs w:val="28"/>
        </w:rPr>
        <w:tab/>
      </w:r>
    </w:p>
    <w:p w14:paraId="155FE770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1.</w:t>
      </w:r>
      <w:r w:rsidRPr="001A4486">
        <w:rPr>
          <w:rFonts w:ascii="Times New Roman" w:hAnsi="Times New Roman" w:cs="Times New Roman"/>
          <w:sz w:val="28"/>
          <w:szCs w:val="28"/>
        </w:rPr>
        <w:tab/>
        <w:t>Комплектование групп</w:t>
      </w:r>
      <w:r w:rsidRPr="001A4486">
        <w:rPr>
          <w:rFonts w:ascii="Times New Roman" w:hAnsi="Times New Roman" w:cs="Times New Roman"/>
          <w:sz w:val="28"/>
          <w:szCs w:val="28"/>
        </w:rPr>
        <w:tab/>
      </w:r>
    </w:p>
    <w:p w14:paraId="1B3E6FC8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3</w:t>
      </w:r>
      <w:r w:rsidRPr="001A4486">
        <w:rPr>
          <w:rFonts w:ascii="Times New Roman" w:hAnsi="Times New Roman" w:cs="Times New Roman"/>
          <w:sz w:val="28"/>
          <w:szCs w:val="28"/>
        </w:rPr>
        <w:tab/>
      </w:r>
      <w:r w:rsidRPr="001A4486">
        <w:rPr>
          <w:rFonts w:ascii="Times New Roman" w:hAnsi="Times New Roman" w:cs="Times New Roman"/>
          <w:sz w:val="28"/>
          <w:szCs w:val="28"/>
        </w:rPr>
        <w:tab/>
      </w:r>
    </w:p>
    <w:p w14:paraId="4553190F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3</w:t>
      </w:r>
      <w:r w:rsidRPr="001A4486">
        <w:rPr>
          <w:rFonts w:ascii="Times New Roman" w:hAnsi="Times New Roman" w:cs="Times New Roman"/>
          <w:sz w:val="28"/>
          <w:szCs w:val="28"/>
        </w:rPr>
        <w:tab/>
      </w:r>
    </w:p>
    <w:p w14:paraId="1FF52047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2.</w:t>
      </w:r>
      <w:r w:rsidRPr="001A4486">
        <w:rPr>
          <w:rFonts w:ascii="Times New Roman" w:hAnsi="Times New Roman" w:cs="Times New Roman"/>
          <w:sz w:val="28"/>
          <w:szCs w:val="28"/>
        </w:rPr>
        <w:tab/>
        <w:t>Введение</w:t>
      </w:r>
      <w:r w:rsidRPr="001A4486">
        <w:rPr>
          <w:rFonts w:ascii="Times New Roman" w:hAnsi="Times New Roman" w:cs="Times New Roman"/>
          <w:sz w:val="28"/>
          <w:szCs w:val="28"/>
        </w:rPr>
        <w:tab/>
        <w:t>1</w:t>
      </w:r>
      <w:r w:rsidRPr="001A4486">
        <w:rPr>
          <w:rFonts w:ascii="Times New Roman" w:hAnsi="Times New Roman" w:cs="Times New Roman"/>
          <w:sz w:val="28"/>
          <w:szCs w:val="28"/>
        </w:rPr>
        <w:tab/>
        <w:t>1</w:t>
      </w:r>
      <w:r w:rsidRPr="001A4486">
        <w:rPr>
          <w:rFonts w:ascii="Times New Roman" w:hAnsi="Times New Roman" w:cs="Times New Roman"/>
          <w:sz w:val="28"/>
          <w:szCs w:val="28"/>
        </w:rPr>
        <w:tab/>
      </w:r>
      <w:r w:rsidRPr="001A4486">
        <w:rPr>
          <w:rFonts w:ascii="Times New Roman" w:hAnsi="Times New Roman" w:cs="Times New Roman"/>
          <w:sz w:val="28"/>
          <w:szCs w:val="28"/>
        </w:rPr>
        <w:tab/>
      </w:r>
    </w:p>
    <w:p w14:paraId="19E416BE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3.</w:t>
      </w:r>
      <w:r w:rsidRPr="001A4486">
        <w:rPr>
          <w:rFonts w:ascii="Times New Roman" w:hAnsi="Times New Roman" w:cs="Times New Roman"/>
          <w:sz w:val="28"/>
          <w:szCs w:val="28"/>
        </w:rPr>
        <w:tab/>
        <w:t>Изобразительная деятельность</w:t>
      </w:r>
      <w:r w:rsidRPr="001A4486">
        <w:rPr>
          <w:rFonts w:ascii="Times New Roman" w:hAnsi="Times New Roman" w:cs="Times New Roman"/>
          <w:sz w:val="28"/>
          <w:szCs w:val="28"/>
        </w:rPr>
        <w:tab/>
      </w:r>
    </w:p>
    <w:p w14:paraId="5E492D6B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36</w:t>
      </w:r>
      <w:r w:rsidRPr="001A4486">
        <w:rPr>
          <w:rFonts w:ascii="Times New Roman" w:hAnsi="Times New Roman" w:cs="Times New Roman"/>
          <w:sz w:val="28"/>
          <w:szCs w:val="28"/>
        </w:rPr>
        <w:tab/>
      </w:r>
    </w:p>
    <w:p w14:paraId="38605D21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12</w:t>
      </w:r>
      <w:r w:rsidRPr="001A4486">
        <w:rPr>
          <w:rFonts w:ascii="Times New Roman" w:hAnsi="Times New Roman" w:cs="Times New Roman"/>
          <w:sz w:val="28"/>
          <w:szCs w:val="28"/>
        </w:rPr>
        <w:tab/>
      </w:r>
    </w:p>
    <w:p w14:paraId="63E18D1C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24</w:t>
      </w:r>
      <w:r w:rsidRPr="001A4486">
        <w:rPr>
          <w:rFonts w:ascii="Times New Roman" w:hAnsi="Times New Roman" w:cs="Times New Roman"/>
          <w:sz w:val="28"/>
          <w:szCs w:val="28"/>
        </w:rPr>
        <w:tab/>
        <w:t>Беседа, опрос, наблюдение, просмотр законченных работ, отбор работ на выставочный стенд, проведение выставок.</w:t>
      </w:r>
    </w:p>
    <w:p w14:paraId="5EEF4802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4.</w:t>
      </w:r>
      <w:r w:rsidRPr="001A4486">
        <w:rPr>
          <w:rFonts w:ascii="Times New Roman" w:hAnsi="Times New Roman" w:cs="Times New Roman"/>
          <w:sz w:val="28"/>
          <w:szCs w:val="28"/>
        </w:rPr>
        <w:tab/>
        <w:t>Экскурсионная деятельность</w:t>
      </w:r>
      <w:r w:rsidRPr="001A4486">
        <w:rPr>
          <w:rFonts w:ascii="Times New Roman" w:hAnsi="Times New Roman" w:cs="Times New Roman"/>
          <w:sz w:val="28"/>
          <w:szCs w:val="28"/>
        </w:rPr>
        <w:tab/>
      </w:r>
    </w:p>
    <w:p w14:paraId="1CAA5097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3</w:t>
      </w:r>
      <w:r w:rsidRPr="001A4486">
        <w:rPr>
          <w:rFonts w:ascii="Times New Roman" w:hAnsi="Times New Roman" w:cs="Times New Roman"/>
          <w:sz w:val="28"/>
          <w:szCs w:val="28"/>
        </w:rPr>
        <w:tab/>
      </w:r>
    </w:p>
    <w:p w14:paraId="4CE27EDB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3</w:t>
      </w:r>
      <w:r w:rsidRPr="001A4486">
        <w:rPr>
          <w:rFonts w:ascii="Times New Roman" w:hAnsi="Times New Roman" w:cs="Times New Roman"/>
          <w:sz w:val="28"/>
          <w:szCs w:val="28"/>
        </w:rPr>
        <w:tab/>
      </w:r>
      <w:r w:rsidRPr="001A4486">
        <w:rPr>
          <w:rFonts w:ascii="Times New Roman" w:hAnsi="Times New Roman" w:cs="Times New Roman"/>
          <w:sz w:val="28"/>
          <w:szCs w:val="28"/>
        </w:rPr>
        <w:tab/>
      </w:r>
    </w:p>
    <w:p w14:paraId="282974C5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ab/>
        <w:t>Итого:</w:t>
      </w:r>
      <w:r w:rsidRPr="001A4486">
        <w:rPr>
          <w:rFonts w:ascii="Times New Roman" w:hAnsi="Times New Roman" w:cs="Times New Roman"/>
          <w:sz w:val="28"/>
          <w:szCs w:val="28"/>
        </w:rPr>
        <w:tab/>
        <w:t>43 ч</w:t>
      </w:r>
      <w:r w:rsidRPr="001A4486">
        <w:rPr>
          <w:rFonts w:ascii="Times New Roman" w:hAnsi="Times New Roman" w:cs="Times New Roman"/>
          <w:sz w:val="28"/>
          <w:szCs w:val="28"/>
        </w:rPr>
        <w:tab/>
        <w:t>16 ч</w:t>
      </w:r>
      <w:r w:rsidRPr="001A4486">
        <w:rPr>
          <w:rFonts w:ascii="Times New Roman" w:hAnsi="Times New Roman" w:cs="Times New Roman"/>
          <w:sz w:val="28"/>
          <w:szCs w:val="28"/>
        </w:rPr>
        <w:tab/>
        <w:t>27 ч</w:t>
      </w:r>
      <w:r w:rsidRPr="001A4486">
        <w:rPr>
          <w:rFonts w:ascii="Times New Roman" w:hAnsi="Times New Roman" w:cs="Times New Roman"/>
          <w:sz w:val="28"/>
          <w:szCs w:val="28"/>
        </w:rPr>
        <w:tab/>
      </w:r>
    </w:p>
    <w:p w14:paraId="597181E8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918109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103BB7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FC8A7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Содержание программы.</w:t>
      </w:r>
    </w:p>
    <w:p w14:paraId="2E517B19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EC2C0D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Раздел 1. Изобразительная деятельность.</w:t>
      </w:r>
    </w:p>
    <w:p w14:paraId="2D62AA84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461D8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     Теория. Знакомство с видом творчества, определенным данной программой. Сведения, соответствующие тематическому плану программы. Даются основные сведения о способах и техниках нанесения рисунка, средствах выразительности рисунка, Пошаговая демонстрация </w:t>
      </w:r>
      <w:r w:rsidRPr="001A4486">
        <w:rPr>
          <w:rFonts w:ascii="Times New Roman" w:hAnsi="Times New Roman" w:cs="Times New Roman"/>
          <w:sz w:val="28"/>
          <w:szCs w:val="28"/>
        </w:rPr>
        <w:lastRenderedPageBreak/>
        <w:t xml:space="preserve">последовательности рисования. Возможность использования различных материалов. </w:t>
      </w:r>
    </w:p>
    <w:p w14:paraId="1D9A77C8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    Практика. Самостоятельная работа учащихся с материалами, задействованными в данном виде творчества (бумага, краски, кисти, карандаши, фломастеры, восковые мелки, простой карандаш, ластик, </w:t>
      </w:r>
      <w:proofErr w:type="gramStart"/>
      <w:r w:rsidRPr="001A4486">
        <w:rPr>
          <w:rFonts w:ascii="Times New Roman" w:hAnsi="Times New Roman" w:cs="Times New Roman"/>
          <w:sz w:val="28"/>
          <w:szCs w:val="28"/>
        </w:rPr>
        <w:t>вода,  декоративные</w:t>
      </w:r>
      <w:proofErr w:type="gramEnd"/>
      <w:r w:rsidRPr="001A4486">
        <w:rPr>
          <w:rFonts w:ascii="Times New Roman" w:hAnsi="Times New Roman" w:cs="Times New Roman"/>
          <w:sz w:val="28"/>
          <w:szCs w:val="28"/>
        </w:rPr>
        <w:t xml:space="preserve"> элементы).</w:t>
      </w:r>
    </w:p>
    <w:p w14:paraId="49F2051A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Раздел 2. Экскурсионная деятельность.</w:t>
      </w:r>
    </w:p>
    <w:p w14:paraId="64BAA14B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CA94D5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Теория. Проведение экскурсионного занятия в музее, соответствующего тематическому плану программы.</w:t>
      </w:r>
    </w:p>
    <w:p w14:paraId="04BCA060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Практика. Проведение тематического мастер-класса в музее (аппликация). Дальнейшая плановая работа в студии, на основе полученных на экскурсии знаний.</w:t>
      </w:r>
    </w:p>
    <w:p w14:paraId="5361330E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F0720F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547859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99D26F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ADFF1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DDDE71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AB703E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FDB02C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5C63EB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229B5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B6B7A2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F8223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207313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EB6B22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79B8EA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B7C060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5BF4C6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CA17DC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023B26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3EDAF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213FD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259A56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4.</w:t>
      </w:r>
      <w:r w:rsidRPr="001A4486">
        <w:rPr>
          <w:rFonts w:ascii="Times New Roman" w:hAnsi="Times New Roman" w:cs="Times New Roman"/>
          <w:sz w:val="28"/>
          <w:szCs w:val="28"/>
        </w:rPr>
        <w:tab/>
        <w:t>Прогнозируемые результаты.</w:t>
      </w:r>
    </w:p>
    <w:p w14:paraId="1B9ED5BF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AC7A5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Предметные. По окончании данной образовательной программы учащиеся должны знать: </w:t>
      </w:r>
    </w:p>
    <w:p w14:paraId="7C49D4D0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- виды изобразительного искусства</w:t>
      </w:r>
    </w:p>
    <w:p w14:paraId="37762187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- основные способы изобразительной техники</w:t>
      </w:r>
    </w:p>
    <w:p w14:paraId="49F11C86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- основы композиции, перспективы, светотени</w:t>
      </w:r>
    </w:p>
    <w:p w14:paraId="41E00A69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- цвета и их оттенки</w:t>
      </w:r>
    </w:p>
    <w:p w14:paraId="4AFC2DCB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- этапы и последовательность в написании картины</w:t>
      </w:r>
    </w:p>
    <w:p w14:paraId="4775A1CF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- этапы и последовательность в несении красок</w:t>
      </w:r>
    </w:p>
    <w:p w14:paraId="06CD4C9B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должны уметь:</w:t>
      </w:r>
    </w:p>
    <w:p w14:paraId="0D0097F3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lastRenderedPageBreak/>
        <w:t>- правильно подбирать материалы, необходимые для работы</w:t>
      </w:r>
    </w:p>
    <w:p w14:paraId="6AD1FD3F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- рациональное использование данных материалов</w:t>
      </w:r>
    </w:p>
    <w:p w14:paraId="14ED4E07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- пользоваться простым карандашом и ластиком</w:t>
      </w:r>
    </w:p>
    <w:p w14:paraId="6ED72AFF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- смешивать краски на палитре, для получения нужных оттенков</w:t>
      </w:r>
    </w:p>
    <w:p w14:paraId="4F996B47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- правильно наносить краски на рисунок</w:t>
      </w:r>
    </w:p>
    <w:p w14:paraId="4BB55956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- правильно пользоваться разными формами кистей</w:t>
      </w:r>
    </w:p>
    <w:p w14:paraId="07310A38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Метапредметные. По окончании обучения, учащиеся научатся организовывать свою деятельность, поддерживать порядок во время работы; у детей сформируется устойчивая заинтересованность в творческой деятельности, научатся соотносить свои действия с планируемыми результатами, оценивать правильность выполнения учебной задачи, работать в группе и индивидуально.</w:t>
      </w:r>
    </w:p>
    <w:p w14:paraId="7F61AEE0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Личностные. Учащиеся научатся проявлять интерес к первым творческим успехам товарищей, творчески откликаться на события окружающей жизни, оценивать результаты своей деятельности в соответствии с поставленной задачей; осознанно, уважительно и доброжелательно относиться к мнению других людей.</w:t>
      </w:r>
    </w:p>
    <w:p w14:paraId="617ED1D7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4518B8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22F19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5.</w:t>
      </w:r>
      <w:r w:rsidRPr="001A4486">
        <w:rPr>
          <w:rFonts w:ascii="Times New Roman" w:hAnsi="Times New Roman" w:cs="Times New Roman"/>
          <w:sz w:val="28"/>
          <w:szCs w:val="28"/>
        </w:rPr>
        <w:tab/>
        <w:t>Комплекс организационно-педагогических условий.</w:t>
      </w:r>
    </w:p>
    <w:p w14:paraId="7C65AD44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50C14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5.1. Особенности реализации программы</w:t>
      </w:r>
    </w:p>
    <w:p w14:paraId="339D3734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     Для реализации программы используются следующие формы занятий:</w:t>
      </w:r>
    </w:p>
    <w:p w14:paraId="315B9ADC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     Вводное занятие – педагог знакомится с учащимися и знакомит учащихся друг с другом. Знакомит учащихся с особенностями организации обучения и предлагаемой программой работы на текущий год.  </w:t>
      </w:r>
    </w:p>
    <w:p w14:paraId="2250C304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     Ознакомительное занятие – педагог знакомит детей с новыми методами работы в тех или иных техниках с различными материалами (учащиеся получают преимущественно теоретические знания).</w:t>
      </w:r>
    </w:p>
    <w:p w14:paraId="0F5622CF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     Занятие-импровизация – на таком занятии учащиеся получают полную свободу в выборе художественных материалов и использовании различных техник.  Подобные занятия пробуждают фантазию ребёнка, раскрепощают его; пользуются популярностью у детей и родителей.</w:t>
      </w:r>
    </w:p>
    <w:p w14:paraId="76821512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      Занятие проверочное – (на повторение) помогает педагогу после изучения темы проверить усвоение данного материала и выявить детей, которым нужна помощь педагога.</w:t>
      </w:r>
    </w:p>
    <w:p w14:paraId="776F4461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       Занятие-экскурсия – проводится в музее, на выставке с последующим обсуждением и работой по теме экскурсии.</w:t>
      </w:r>
    </w:p>
    <w:p w14:paraId="029F2C5C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       Итоговое занятие – подводит итоги работы за учебный год.  Может проходить в виде мини-выставок, просмотров творческих работ, их отбора и подготовки к отчетным выставкам.</w:t>
      </w:r>
    </w:p>
    <w:p w14:paraId="2F758749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14:paraId="4AD3C866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       1. Индивидуальные собеседования с родителями в начале и в течение учебного года.</w:t>
      </w:r>
    </w:p>
    <w:p w14:paraId="39BBC979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lastRenderedPageBreak/>
        <w:t xml:space="preserve">        2. Домашние задания, для организации и контроля совместной творческой деятельности родителей и детей.</w:t>
      </w:r>
    </w:p>
    <w:p w14:paraId="742CE751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       3. Выставочный стенд. С целью ознакомления родителей с результатами творчества учащихся.</w:t>
      </w:r>
    </w:p>
    <w:p w14:paraId="79B30FC0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70265E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7CDA76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5.2. Методическое обеспечение программы.</w:t>
      </w:r>
    </w:p>
    <w:p w14:paraId="42D5B370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Материально-техническое оснащение</w:t>
      </w:r>
    </w:p>
    <w:p w14:paraId="1B51AFF9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      - просторное, хорошо освещенное и проветриваемое помещение.</w:t>
      </w:r>
    </w:p>
    <w:p w14:paraId="27D8A698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- столы, стулья.</w:t>
      </w:r>
    </w:p>
    <w:p w14:paraId="3D7BE578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- клеенки для столов.</w:t>
      </w:r>
    </w:p>
    <w:p w14:paraId="551EF4AC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- магнитно-маркерная доска.</w:t>
      </w:r>
    </w:p>
    <w:p w14:paraId="1F9D60A6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- демонстрационные материалы.</w:t>
      </w:r>
    </w:p>
    <w:p w14:paraId="739184F0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- магнитофон.</w:t>
      </w:r>
    </w:p>
    <w:p w14:paraId="30A5D3B7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- материалы для художественного творчества: бумага, краски, кисти, стаканчики для воды, простые карандаши, ластики, цветные карандаши, восковые мелки, фломастеры.  </w:t>
      </w:r>
    </w:p>
    <w:p w14:paraId="64B7D5F1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975CCF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5.3. Диагностика результативности    прохождения   образовательной программы.</w:t>
      </w:r>
    </w:p>
    <w:p w14:paraId="78D05E5E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       В результате реализации программы дети будут знать специальную терминологию, получат представление о различных видах искусства, научатся обращаться с основными художественными материалами. </w:t>
      </w:r>
    </w:p>
    <w:p w14:paraId="6CC12F03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     В процессе обучения детей по данной программе отслеживаются два вида результатов:</w:t>
      </w:r>
    </w:p>
    <w:p w14:paraId="4A357176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- текущие (цель – выявление ошибок и успехов в работах обучающихся)</w:t>
      </w:r>
    </w:p>
    <w:p w14:paraId="7F4EA0F1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- итоговые (определяется уровень знаний, умений, навыков по освоению программы за весь учебный год и по окончании всего курса обучения).</w:t>
      </w:r>
    </w:p>
    <w:p w14:paraId="06813F08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Выявление достигнутых результатов осуществляется через просмотры законченных работ.</w:t>
      </w:r>
    </w:p>
    <w:p w14:paraId="275BC497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18E8E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168BD2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EAD8A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Контроль за реализацией программы.</w:t>
      </w:r>
    </w:p>
    <w:p w14:paraId="15544E18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4A2B8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2348EF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         Этап</w:t>
      </w:r>
      <w:r w:rsidRPr="001A4486">
        <w:rPr>
          <w:rFonts w:ascii="Times New Roman" w:hAnsi="Times New Roman" w:cs="Times New Roman"/>
          <w:sz w:val="28"/>
          <w:szCs w:val="28"/>
        </w:rPr>
        <w:tab/>
      </w:r>
    </w:p>
    <w:p w14:paraId="06B1B55F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Сроки</w:t>
      </w:r>
      <w:r w:rsidRPr="001A4486">
        <w:rPr>
          <w:rFonts w:ascii="Times New Roman" w:hAnsi="Times New Roman" w:cs="Times New Roman"/>
          <w:sz w:val="28"/>
          <w:szCs w:val="28"/>
        </w:rPr>
        <w:tab/>
      </w:r>
    </w:p>
    <w:p w14:paraId="6A87A7FE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Задачи</w:t>
      </w:r>
      <w:r w:rsidRPr="001A4486">
        <w:rPr>
          <w:rFonts w:ascii="Times New Roman" w:hAnsi="Times New Roman" w:cs="Times New Roman"/>
          <w:sz w:val="28"/>
          <w:szCs w:val="28"/>
        </w:rPr>
        <w:tab/>
        <w:t>Формы оценки ожидаемого результата.</w:t>
      </w:r>
    </w:p>
    <w:p w14:paraId="7144BB19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входная диагностика</w:t>
      </w:r>
      <w:r w:rsidRPr="001A4486">
        <w:rPr>
          <w:rFonts w:ascii="Times New Roman" w:hAnsi="Times New Roman" w:cs="Times New Roman"/>
          <w:sz w:val="28"/>
          <w:szCs w:val="28"/>
        </w:rPr>
        <w:tab/>
        <w:t>сентябрь</w:t>
      </w:r>
      <w:r w:rsidRPr="001A4486">
        <w:rPr>
          <w:rFonts w:ascii="Times New Roman" w:hAnsi="Times New Roman" w:cs="Times New Roman"/>
          <w:sz w:val="28"/>
          <w:szCs w:val="28"/>
        </w:rPr>
        <w:tab/>
        <w:t>выявить исходный уровень подготовки детей</w:t>
      </w:r>
      <w:r w:rsidRPr="001A4486">
        <w:rPr>
          <w:rFonts w:ascii="Times New Roman" w:hAnsi="Times New Roman" w:cs="Times New Roman"/>
          <w:sz w:val="28"/>
          <w:szCs w:val="28"/>
        </w:rPr>
        <w:tab/>
        <w:t>собеседование, наблюдение, тестирование</w:t>
      </w:r>
    </w:p>
    <w:p w14:paraId="74CAA9A3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текущая диагностика</w:t>
      </w:r>
      <w:r w:rsidRPr="001A4486">
        <w:rPr>
          <w:rFonts w:ascii="Times New Roman" w:hAnsi="Times New Roman" w:cs="Times New Roman"/>
          <w:sz w:val="28"/>
          <w:szCs w:val="28"/>
        </w:rPr>
        <w:tab/>
        <w:t>по итогам темы</w:t>
      </w:r>
      <w:r w:rsidRPr="001A4486">
        <w:rPr>
          <w:rFonts w:ascii="Times New Roman" w:hAnsi="Times New Roman" w:cs="Times New Roman"/>
          <w:sz w:val="28"/>
          <w:szCs w:val="28"/>
        </w:rPr>
        <w:tab/>
        <w:t>выявить степень усвоения детьми учебного материала; выявление отстающих, опережающих, уровень развития способностей</w:t>
      </w:r>
      <w:r w:rsidRPr="001A4486">
        <w:rPr>
          <w:rFonts w:ascii="Times New Roman" w:hAnsi="Times New Roman" w:cs="Times New Roman"/>
          <w:sz w:val="28"/>
          <w:szCs w:val="28"/>
        </w:rPr>
        <w:tab/>
        <w:t>просмотр работ, отбор работ на выставочный стенд</w:t>
      </w:r>
    </w:p>
    <w:p w14:paraId="1DDAC049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lastRenderedPageBreak/>
        <w:t xml:space="preserve">итоговая </w:t>
      </w:r>
      <w:r w:rsidRPr="001A4486">
        <w:rPr>
          <w:rFonts w:ascii="Times New Roman" w:hAnsi="Times New Roman" w:cs="Times New Roman"/>
          <w:sz w:val="28"/>
          <w:szCs w:val="28"/>
        </w:rPr>
        <w:tab/>
        <w:t>диагностика</w:t>
      </w:r>
      <w:r w:rsidRPr="001A4486">
        <w:rPr>
          <w:rFonts w:ascii="Times New Roman" w:hAnsi="Times New Roman" w:cs="Times New Roman"/>
          <w:sz w:val="28"/>
          <w:szCs w:val="28"/>
        </w:rPr>
        <w:tab/>
        <w:t>выявить степень усвоения детьми образовательной программы за год, закрепление знаний, получение сведений о необходимости корректировки программы, ориентация на самостоятельное обучение, дальнейшее планирование деятельности по изобразительному творчеству.</w:t>
      </w:r>
      <w:r w:rsidRPr="001A4486">
        <w:rPr>
          <w:rFonts w:ascii="Times New Roman" w:hAnsi="Times New Roman" w:cs="Times New Roman"/>
          <w:sz w:val="28"/>
          <w:szCs w:val="28"/>
        </w:rPr>
        <w:tab/>
        <w:t>наблюдение, тестирование, собеседование, выставка творческих работ.</w:t>
      </w:r>
    </w:p>
    <w:p w14:paraId="6C0F83EA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448838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A8883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3DDF5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26EE12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82238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95BDF3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A4D391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5535AC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F8D2B6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5.  Список литературы.</w:t>
      </w:r>
    </w:p>
    <w:p w14:paraId="2EB8780B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1. Абрамова Г. С. Возрастная психология. М., 1999 г. </w:t>
      </w:r>
    </w:p>
    <w:p w14:paraId="75E2155C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2. Дружинин В. Н. Психология общих способностей. М., 2002 г. </w:t>
      </w:r>
    </w:p>
    <w:p w14:paraId="7D5A62AE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3. Маркова А. К. Психология труда учителя. М., 1993 г.</w:t>
      </w:r>
    </w:p>
    <w:p w14:paraId="0F889B95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A4486">
        <w:rPr>
          <w:rFonts w:ascii="Times New Roman" w:hAnsi="Times New Roman" w:cs="Times New Roman"/>
          <w:sz w:val="28"/>
          <w:szCs w:val="28"/>
        </w:rPr>
        <w:t>Лейтес</w:t>
      </w:r>
      <w:proofErr w:type="spellEnd"/>
      <w:r w:rsidRPr="001A4486">
        <w:rPr>
          <w:rFonts w:ascii="Times New Roman" w:hAnsi="Times New Roman" w:cs="Times New Roman"/>
          <w:sz w:val="28"/>
          <w:szCs w:val="28"/>
        </w:rPr>
        <w:t xml:space="preserve"> Н.С. Психология одаренности детей и подростков. М., 1996 г. </w:t>
      </w:r>
    </w:p>
    <w:p w14:paraId="06C56C0A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A4486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1A4486">
        <w:rPr>
          <w:rFonts w:ascii="Times New Roman" w:hAnsi="Times New Roman" w:cs="Times New Roman"/>
          <w:sz w:val="28"/>
          <w:szCs w:val="28"/>
        </w:rPr>
        <w:t xml:space="preserve">. Б. М. Мудрость красоты М., 1989 г. </w:t>
      </w:r>
    </w:p>
    <w:p w14:paraId="5ECE64FE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6. Школа изобразительного искусства. Академия художеств. М., 1996 г.</w:t>
      </w:r>
    </w:p>
    <w:p w14:paraId="2F05484E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>7. Казакова Т.Г. Детское изобразительное творчество. – М.: «Карапуз-Дидактика», 2006 г.</w:t>
      </w:r>
    </w:p>
    <w:p w14:paraId="78B39E9E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D8FBC7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4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3FB5D2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EF96E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23B705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310E49" w14:textId="77777777" w:rsidR="001A4486" w:rsidRPr="001A4486" w:rsidRDefault="001A4486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FDEDB1" w14:textId="77777777" w:rsidR="009B6552" w:rsidRPr="001A4486" w:rsidRDefault="009B6552" w:rsidP="001A4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6552" w:rsidRPr="001A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530"/>
    <w:rsid w:val="001A4486"/>
    <w:rsid w:val="00620E94"/>
    <w:rsid w:val="009B6552"/>
    <w:rsid w:val="00CD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741A5"/>
  <w15:docId w15:val="{06E4C56A-5828-4CE5-8020-B0CC2BBB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2578</Words>
  <Characters>14696</Characters>
  <Application>Microsoft Office Word</Application>
  <DocSecurity>0</DocSecurity>
  <Lines>122</Lines>
  <Paragraphs>34</Paragraphs>
  <ScaleCrop>false</ScaleCrop>
  <Company/>
  <LinksUpToDate>false</LinksUpToDate>
  <CharactersWithSpaces>17240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Anton Khlebko</cp:lastModifiedBy>
  <cp:revision>2</cp:revision>
  <dcterms:created xsi:type="dcterms:W3CDTF">2022-09-16T06:34:00Z</dcterms:created>
  <dcterms:modified xsi:type="dcterms:W3CDTF">2022-09-16T06:34:00Z</dcterms:modified>
</cp:coreProperties>
</file>